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01510E10" w14:textId="77777777" w:rsidTr="003B6668">
        <w:trPr>
          <w:trHeight w:val="350"/>
        </w:trPr>
        <w:tc>
          <w:tcPr>
            <w:tcW w:w="1951" w:type="dxa"/>
            <w:vMerge w:val="restart"/>
            <w:shd w:val="clear" w:color="auto" w:fill="auto"/>
          </w:tcPr>
          <w:p w14:paraId="53B3046D" w14:textId="432DC28F" w:rsidR="00637E7B" w:rsidRPr="00A8476C" w:rsidRDefault="00245463" w:rsidP="00827079">
            <w:pPr>
              <w:pStyle w:val="Encabezado"/>
              <w:rPr>
                <w:sz w:val="20"/>
              </w:rPr>
            </w:pPr>
            <w:r w:rsidRPr="000D6EBF">
              <w:rPr>
                <w:noProof/>
                <w:lang w:eastAsia="es-CO"/>
              </w:rPr>
              <w:drawing>
                <wp:inline distT="0" distB="0" distL="0" distR="0" wp14:anchorId="4D8DB413" wp14:editId="50422BB8">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15BDB5A6" w14:textId="77777777" w:rsidR="00637E7B" w:rsidRPr="00A8476C" w:rsidRDefault="00637E7B" w:rsidP="00827079">
            <w:pPr>
              <w:pStyle w:val="NormalJustificado"/>
              <w:spacing w:before="0" w:after="0"/>
              <w:jc w:val="center"/>
              <w:rPr>
                <w:sz w:val="20"/>
                <w:szCs w:val="20"/>
              </w:rPr>
            </w:pPr>
            <w:r w:rsidRPr="00A8476C">
              <w:rPr>
                <w:sz w:val="20"/>
                <w:szCs w:val="20"/>
              </w:rPr>
              <w:t>FORMATO FALLO</w:t>
            </w:r>
          </w:p>
        </w:tc>
        <w:tc>
          <w:tcPr>
            <w:tcW w:w="3006" w:type="dxa"/>
            <w:vAlign w:val="center"/>
          </w:tcPr>
          <w:p w14:paraId="29EE51EF" w14:textId="77777777" w:rsidR="00637E7B" w:rsidRPr="00A8476C" w:rsidRDefault="00637E7B" w:rsidP="00827079">
            <w:pPr>
              <w:pStyle w:val="Encabezado"/>
              <w:rPr>
                <w:rFonts w:cs="Arial"/>
                <w:sz w:val="20"/>
              </w:rPr>
            </w:pPr>
            <w:r w:rsidRPr="00A8476C">
              <w:rPr>
                <w:rFonts w:cs="Arial"/>
                <w:sz w:val="20"/>
              </w:rPr>
              <w:t>Código formato: PRFJC-02-19</w:t>
            </w:r>
          </w:p>
          <w:p w14:paraId="36CA133E"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3D8BB874" w14:textId="77777777" w:rsidTr="003B6668">
        <w:trPr>
          <w:trHeight w:val="350"/>
        </w:trPr>
        <w:tc>
          <w:tcPr>
            <w:tcW w:w="1951" w:type="dxa"/>
            <w:vMerge/>
            <w:shd w:val="clear" w:color="auto" w:fill="auto"/>
          </w:tcPr>
          <w:p w14:paraId="1D953BCE" w14:textId="77777777" w:rsidR="00637E7B" w:rsidRPr="00A8476C" w:rsidRDefault="00637E7B" w:rsidP="00827079">
            <w:pPr>
              <w:pStyle w:val="Encabezado"/>
              <w:rPr>
                <w:sz w:val="20"/>
              </w:rPr>
            </w:pPr>
          </w:p>
        </w:tc>
        <w:tc>
          <w:tcPr>
            <w:tcW w:w="4394" w:type="dxa"/>
            <w:vMerge/>
            <w:shd w:val="clear" w:color="auto" w:fill="auto"/>
          </w:tcPr>
          <w:p w14:paraId="012405F6" w14:textId="77777777" w:rsidR="00637E7B" w:rsidRPr="00A8476C" w:rsidRDefault="00637E7B" w:rsidP="00827079">
            <w:pPr>
              <w:pStyle w:val="Encabezado"/>
              <w:rPr>
                <w:sz w:val="20"/>
              </w:rPr>
            </w:pPr>
          </w:p>
        </w:tc>
        <w:tc>
          <w:tcPr>
            <w:tcW w:w="3006" w:type="dxa"/>
          </w:tcPr>
          <w:p w14:paraId="5E056F37"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1188860F" w14:textId="77777777" w:rsidR="00637E7B" w:rsidRPr="00A8476C" w:rsidRDefault="00637E7B" w:rsidP="00827079">
            <w:pPr>
              <w:pStyle w:val="Encabezado"/>
              <w:rPr>
                <w:sz w:val="20"/>
              </w:rPr>
            </w:pPr>
            <w:r w:rsidRPr="00A8476C">
              <w:rPr>
                <w:rFonts w:cs="Arial"/>
                <w:sz w:val="20"/>
              </w:rPr>
              <w:t>Versión: 8.0</w:t>
            </w:r>
          </w:p>
        </w:tc>
      </w:tr>
      <w:tr w:rsidR="00637E7B" w:rsidRPr="00A8476C" w14:paraId="7A7A350C" w14:textId="77777777" w:rsidTr="003B6668">
        <w:trPr>
          <w:trHeight w:val="126"/>
        </w:trPr>
        <w:tc>
          <w:tcPr>
            <w:tcW w:w="1951" w:type="dxa"/>
            <w:vMerge/>
            <w:shd w:val="clear" w:color="auto" w:fill="auto"/>
          </w:tcPr>
          <w:p w14:paraId="34300D2A" w14:textId="77777777" w:rsidR="00637E7B" w:rsidRPr="00A8476C" w:rsidRDefault="00637E7B" w:rsidP="00827079">
            <w:pPr>
              <w:pStyle w:val="Encabezado"/>
              <w:rPr>
                <w:sz w:val="20"/>
              </w:rPr>
            </w:pPr>
          </w:p>
        </w:tc>
        <w:tc>
          <w:tcPr>
            <w:tcW w:w="4394" w:type="dxa"/>
            <w:vMerge/>
            <w:shd w:val="clear" w:color="auto" w:fill="auto"/>
          </w:tcPr>
          <w:p w14:paraId="3275C1A0" w14:textId="77777777" w:rsidR="00637E7B" w:rsidRPr="00A8476C" w:rsidRDefault="00637E7B" w:rsidP="00827079">
            <w:pPr>
              <w:pStyle w:val="Encabezado"/>
              <w:rPr>
                <w:sz w:val="20"/>
              </w:rPr>
            </w:pPr>
          </w:p>
        </w:tc>
        <w:tc>
          <w:tcPr>
            <w:tcW w:w="3006" w:type="dxa"/>
          </w:tcPr>
          <w:p w14:paraId="6A91E7E5"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3D520D0A" w14:textId="77777777" w:rsidR="00637E7B" w:rsidRPr="00A8476C" w:rsidRDefault="00637E7B" w:rsidP="00637E7B">
      <w:pPr>
        <w:pStyle w:val="NormalJustificado"/>
        <w:spacing w:before="0" w:after="0"/>
        <w:jc w:val="center"/>
        <w:rPr>
          <w:sz w:val="20"/>
          <w:szCs w:val="20"/>
        </w:rPr>
      </w:pPr>
    </w:p>
    <w:p w14:paraId="0FCAFFE5" w14:textId="77777777" w:rsidR="00637E7B" w:rsidRPr="00A8476C" w:rsidRDefault="00637E7B" w:rsidP="00637E7B">
      <w:pPr>
        <w:pStyle w:val="NormalJustificado"/>
        <w:spacing w:before="0" w:after="0"/>
        <w:jc w:val="center"/>
        <w:rPr>
          <w:sz w:val="20"/>
          <w:szCs w:val="20"/>
        </w:rPr>
      </w:pPr>
    </w:p>
    <w:p w14:paraId="79C79DB3" w14:textId="77777777" w:rsidR="00637E7B" w:rsidRPr="00A8476C" w:rsidRDefault="00637E7B" w:rsidP="00637E7B">
      <w:pPr>
        <w:pStyle w:val="NormalJustificado"/>
        <w:spacing w:before="0" w:after="0"/>
        <w:jc w:val="center"/>
        <w:rPr>
          <w:sz w:val="20"/>
          <w:szCs w:val="20"/>
        </w:rPr>
      </w:pPr>
      <w:r w:rsidRPr="00A8476C">
        <w:rPr>
          <w:sz w:val="20"/>
          <w:szCs w:val="20"/>
        </w:rPr>
        <w:t>FALLO No. ______</w:t>
      </w:r>
    </w:p>
    <w:p w14:paraId="79F9CDFD" w14:textId="77777777" w:rsidR="00637E7B" w:rsidRPr="00A8476C" w:rsidRDefault="00637E7B" w:rsidP="00637E7B">
      <w:pPr>
        <w:pStyle w:val="NormalJustificado"/>
        <w:spacing w:before="0" w:after="0"/>
        <w:jc w:val="center"/>
        <w:rPr>
          <w:b w:val="0"/>
          <w:sz w:val="20"/>
          <w:szCs w:val="20"/>
        </w:rPr>
      </w:pPr>
      <w:r w:rsidRPr="00A8476C">
        <w:rPr>
          <w:b w:val="0"/>
          <w:sz w:val="20"/>
          <w:szCs w:val="20"/>
        </w:rPr>
        <w:t>(Fallo con o sin responsabilidad fiscal según corresponda)</w:t>
      </w:r>
    </w:p>
    <w:p w14:paraId="7F606DC0"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________________</w:t>
      </w:r>
    </w:p>
    <w:p w14:paraId="315F4EEB" w14:textId="77777777" w:rsidR="00637E7B" w:rsidRPr="00A8476C" w:rsidRDefault="00637E7B" w:rsidP="00637E7B">
      <w:pPr>
        <w:pStyle w:val="NormalJustificado"/>
        <w:spacing w:before="0" w:after="0"/>
        <w:rPr>
          <w:b w:val="0"/>
          <w:sz w:val="20"/>
          <w:szCs w:val="20"/>
        </w:rPr>
      </w:pPr>
      <w:r w:rsidRPr="00A8476C">
        <w:rPr>
          <w:b w:val="0"/>
          <w:sz w:val="20"/>
          <w:szCs w:val="20"/>
        </w:rPr>
        <w:t>Ciudad y fecha__________</w:t>
      </w:r>
    </w:p>
    <w:p w14:paraId="30636410" w14:textId="77777777" w:rsidR="00637E7B" w:rsidRPr="00A8476C" w:rsidRDefault="00637E7B" w:rsidP="00637E7B">
      <w:pPr>
        <w:pStyle w:val="NormalJustificado"/>
        <w:spacing w:before="0" w:after="0"/>
        <w:rPr>
          <w:b w:val="0"/>
          <w:sz w:val="20"/>
          <w:szCs w:val="20"/>
        </w:rPr>
      </w:pPr>
    </w:p>
    <w:p w14:paraId="700299B8" w14:textId="77777777" w:rsidR="00DD3C0C" w:rsidRDefault="00DD3C0C" w:rsidP="00637E7B">
      <w:pPr>
        <w:pStyle w:val="NormalJustificado"/>
        <w:spacing w:before="0" w:after="0"/>
        <w:rPr>
          <w:b w:val="0"/>
          <w:sz w:val="20"/>
          <w:szCs w:val="20"/>
        </w:rPr>
      </w:pPr>
    </w:p>
    <w:p w14:paraId="2ED014DE" w14:textId="77777777" w:rsidR="00637E7B" w:rsidRPr="00A8476C" w:rsidRDefault="00637E7B" w:rsidP="00637E7B">
      <w:pPr>
        <w:pStyle w:val="NormalJustificado"/>
        <w:spacing w:before="0" w:after="0"/>
        <w:rPr>
          <w:b w:val="0"/>
          <w:sz w:val="20"/>
          <w:szCs w:val="20"/>
        </w:rPr>
      </w:pPr>
      <w:r w:rsidRPr="00A8476C">
        <w:rPr>
          <w:b w:val="0"/>
          <w:sz w:val="20"/>
          <w:szCs w:val="20"/>
        </w:rPr>
        <w:t xml:space="preserve">Procede el Director, Subdirector o Gerente del Proceso de Responsabilidad Fiscal, en ejercicio de las atribuciones conferidas por los Artículos 267,  268, numeral 5º y 272 de la Constitución Política de Colombia, las Leyes 610 del 15 de agosto de 2000 y 1474 del 12 de julio de 2011 </w:t>
      </w:r>
      <w:r w:rsidR="004135EA">
        <w:rPr>
          <w:b w:val="0"/>
          <w:sz w:val="20"/>
          <w:szCs w:val="20"/>
        </w:rPr>
        <w:t>Acuerdo Distrital</w:t>
      </w:r>
      <w:r w:rsidRPr="00A8476C">
        <w:rPr>
          <w:b w:val="0"/>
          <w:sz w:val="20"/>
          <w:szCs w:val="20"/>
        </w:rPr>
        <w:t xml:space="preserve"> 664 del 28 de marzo de  2017 por el cual se modificó parcialmente el </w:t>
      </w:r>
      <w:r w:rsidR="004135EA">
        <w:rPr>
          <w:b w:val="0"/>
          <w:sz w:val="20"/>
          <w:szCs w:val="20"/>
        </w:rPr>
        <w:t>Acuerdo Distrital</w:t>
      </w:r>
      <w:r w:rsidRPr="00A8476C">
        <w:rPr>
          <w:b w:val="0"/>
          <w:sz w:val="20"/>
          <w:szCs w:val="20"/>
        </w:rPr>
        <w:t xml:space="preserve"> 658 del 21 de diciembre de 2016 (se indica el Acuerdo vigente de la estructura orgánica e interna y el que fija funciones de las dependencias de la Contraloría de Bogotá, D.C.), y la Resolución Reglamentaria (competencia vigente), a fallar el Proceso de Responsabilidad Fiscal No. ___________, con fundamento en los siguientes,</w:t>
      </w:r>
    </w:p>
    <w:p w14:paraId="7FBD4736" w14:textId="77777777" w:rsidR="00637E7B" w:rsidRPr="00A8476C" w:rsidRDefault="00637E7B" w:rsidP="00637E7B">
      <w:pPr>
        <w:pStyle w:val="NormalJustificado"/>
        <w:spacing w:before="0" w:after="0"/>
        <w:jc w:val="center"/>
        <w:rPr>
          <w:b w:val="0"/>
          <w:sz w:val="20"/>
          <w:szCs w:val="20"/>
        </w:rPr>
      </w:pPr>
    </w:p>
    <w:p w14:paraId="1B61D629" w14:textId="77777777" w:rsidR="00637E7B" w:rsidRPr="00A8476C" w:rsidRDefault="00637E7B" w:rsidP="00637E7B">
      <w:pPr>
        <w:pStyle w:val="NormalJustificado"/>
        <w:spacing w:before="0" w:after="0"/>
        <w:jc w:val="center"/>
        <w:rPr>
          <w:sz w:val="20"/>
          <w:szCs w:val="20"/>
        </w:rPr>
      </w:pPr>
      <w:r w:rsidRPr="00A8476C">
        <w:rPr>
          <w:sz w:val="20"/>
          <w:szCs w:val="20"/>
        </w:rPr>
        <w:t>ANTECEDENTE</w:t>
      </w:r>
    </w:p>
    <w:p w14:paraId="136199F8" w14:textId="77777777" w:rsidR="00637E7B" w:rsidRPr="00A8476C" w:rsidRDefault="00637E7B" w:rsidP="00637E7B">
      <w:pPr>
        <w:pStyle w:val="NormalJustificado"/>
        <w:spacing w:before="0" w:after="0"/>
        <w:jc w:val="center"/>
        <w:rPr>
          <w:b w:val="0"/>
          <w:sz w:val="20"/>
          <w:szCs w:val="20"/>
        </w:rPr>
      </w:pPr>
    </w:p>
    <w:p w14:paraId="225C85FA"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debe colocar la historia y/ cronología del antecedente (Hallazgo Fiscal, Indagación Preliminar, Denuncia o Queja, del Dictamen o del ejercicio de cualquier acción de vigilancia o sistema de control indicando los memorandos y/oficios con sus fechas de remisión o cómo la dependencia tuvo conocimiento y trámite. </w:t>
      </w:r>
    </w:p>
    <w:p w14:paraId="528C9B37" w14:textId="77777777" w:rsidR="00637E7B" w:rsidRPr="00A8476C" w:rsidRDefault="00637E7B" w:rsidP="00637E7B">
      <w:pPr>
        <w:pStyle w:val="NormalJustificado"/>
        <w:spacing w:before="0" w:after="0"/>
        <w:jc w:val="center"/>
        <w:rPr>
          <w:sz w:val="20"/>
          <w:szCs w:val="20"/>
        </w:rPr>
      </w:pPr>
      <w:r w:rsidRPr="00A8476C">
        <w:rPr>
          <w:sz w:val="20"/>
          <w:szCs w:val="20"/>
        </w:rPr>
        <w:t>HECHOS:</w:t>
      </w:r>
    </w:p>
    <w:p w14:paraId="772B6D2F" w14:textId="77777777" w:rsidR="00637E7B" w:rsidRPr="00A8476C" w:rsidRDefault="00637E7B" w:rsidP="00637E7B">
      <w:pPr>
        <w:pStyle w:val="NormalJustificado"/>
        <w:spacing w:before="0" w:after="0"/>
        <w:jc w:val="center"/>
        <w:rPr>
          <w:sz w:val="20"/>
          <w:szCs w:val="20"/>
        </w:rPr>
      </w:pPr>
    </w:p>
    <w:p w14:paraId="5808ACF8" w14:textId="77777777" w:rsidR="00637E7B" w:rsidRDefault="00637E7B" w:rsidP="00637E7B">
      <w:pPr>
        <w:pStyle w:val="NormalJustificado"/>
        <w:spacing w:before="0" w:after="0"/>
        <w:rPr>
          <w:b w:val="0"/>
          <w:sz w:val="20"/>
          <w:szCs w:val="20"/>
        </w:rPr>
      </w:pPr>
      <w:r w:rsidRPr="00A8476C">
        <w:rPr>
          <w:b w:val="0"/>
          <w:sz w:val="20"/>
          <w:szCs w:val="20"/>
        </w:rPr>
        <w:t>(Indicar el origen del antecedente – hallazgo, indagación preliminar- y hacer una breve pero puntual descripción de los hechos objeto del proceso de responsabilidad fiscal, entidad afectada y su cuantía). (</w:t>
      </w:r>
      <w:proofErr w:type="spellStart"/>
      <w:r w:rsidRPr="00A8476C">
        <w:rPr>
          <w:b w:val="0"/>
          <w:sz w:val="20"/>
          <w:szCs w:val="20"/>
        </w:rPr>
        <w:t>fls</w:t>
      </w:r>
      <w:proofErr w:type="spellEnd"/>
      <w:proofErr w:type="gramStart"/>
      <w:r w:rsidRPr="00A8476C">
        <w:rPr>
          <w:b w:val="0"/>
          <w:sz w:val="20"/>
          <w:szCs w:val="20"/>
        </w:rPr>
        <w:t>. )</w:t>
      </w:r>
      <w:proofErr w:type="gramEnd"/>
      <w:r w:rsidRPr="00A8476C">
        <w:rPr>
          <w:b w:val="0"/>
          <w:sz w:val="20"/>
          <w:szCs w:val="20"/>
        </w:rPr>
        <w:t xml:space="preserve"> </w:t>
      </w:r>
    </w:p>
    <w:p w14:paraId="5FE07A89" w14:textId="77777777" w:rsidR="00DD3C0C" w:rsidRPr="00A8476C" w:rsidRDefault="00DD3C0C" w:rsidP="00637E7B">
      <w:pPr>
        <w:pStyle w:val="NormalJustificado"/>
        <w:spacing w:before="0" w:after="0"/>
        <w:rPr>
          <w:b w:val="0"/>
          <w:sz w:val="20"/>
          <w:szCs w:val="20"/>
        </w:rPr>
      </w:pPr>
    </w:p>
    <w:p w14:paraId="41C9CECF" w14:textId="77777777" w:rsidR="00637E7B" w:rsidRPr="00A8476C" w:rsidRDefault="00637E7B" w:rsidP="00637E7B">
      <w:pPr>
        <w:pStyle w:val="NormalJustificado"/>
        <w:spacing w:before="0" w:after="0"/>
        <w:jc w:val="center"/>
        <w:rPr>
          <w:sz w:val="20"/>
          <w:szCs w:val="20"/>
        </w:rPr>
      </w:pPr>
      <w:r w:rsidRPr="00A8476C">
        <w:rPr>
          <w:sz w:val="20"/>
          <w:szCs w:val="20"/>
        </w:rPr>
        <w:t>FUNDAMENTOS DE DERECHO</w:t>
      </w:r>
    </w:p>
    <w:p w14:paraId="760FAA65" w14:textId="77777777" w:rsidR="00637E7B" w:rsidRPr="00A8476C" w:rsidRDefault="00637E7B" w:rsidP="00637E7B">
      <w:pPr>
        <w:pStyle w:val="NormalJustificado"/>
        <w:spacing w:before="0" w:after="0"/>
        <w:jc w:val="center"/>
        <w:rPr>
          <w:b w:val="0"/>
          <w:sz w:val="20"/>
          <w:szCs w:val="20"/>
        </w:rPr>
      </w:pPr>
    </w:p>
    <w:p w14:paraId="5208E4AB" w14:textId="77777777" w:rsidR="00637E7B" w:rsidRPr="00A8476C" w:rsidRDefault="00637E7B" w:rsidP="00637E7B">
      <w:pPr>
        <w:pStyle w:val="NormalJustificado"/>
        <w:spacing w:before="0" w:after="0"/>
        <w:jc w:val="left"/>
        <w:rPr>
          <w:b w:val="0"/>
          <w:sz w:val="20"/>
          <w:szCs w:val="20"/>
        </w:rPr>
      </w:pPr>
      <w:r w:rsidRPr="00A8476C">
        <w:rPr>
          <w:b w:val="0"/>
          <w:sz w:val="20"/>
          <w:szCs w:val="20"/>
        </w:rPr>
        <w:t>Como fundamentos de derecho, se invocan las siguientes normas:</w:t>
      </w:r>
    </w:p>
    <w:p w14:paraId="3A395740" w14:textId="77777777" w:rsidR="00637E7B" w:rsidRPr="00A8476C" w:rsidRDefault="00637E7B" w:rsidP="00637E7B">
      <w:pPr>
        <w:pStyle w:val="NormalJustificado"/>
        <w:spacing w:before="0" w:after="0"/>
        <w:jc w:val="left"/>
        <w:rPr>
          <w:b w:val="0"/>
          <w:sz w:val="20"/>
          <w:szCs w:val="20"/>
        </w:rPr>
      </w:pPr>
    </w:p>
    <w:p w14:paraId="44D51801"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Artículos 267 y 268 numeral 5º de la Constitución Política de Colombia.</w:t>
      </w:r>
    </w:p>
    <w:p w14:paraId="3E06AB77"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Ley 610 de 2000 por la cual se establece el trámite de los procesos de responsabilidad fiscal de competencia de las contralorías.</w:t>
      </w:r>
    </w:p>
    <w:p w14:paraId="20ECCA8D" w14:textId="77777777" w:rsidR="00637E7B" w:rsidRPr="00A8476C" w:rsidRDefault="00637E7B" w:rsidP="00637E7B">
      <w:pPr>
        <w:pStyle w:val="NormalJustificado"/>
        <w:numPr>
          <w:ilvl w:val="0"/>
          <w:numId w:val="13"/>
        </w:numPr>
        <w:spacing w:before="0" w:after="0"/>
        <w:rPr>
          <w:b w:val="0"/>
          <w:sz w:val="20"/>
          <w:szCs w:val="20"/>
        </w:rPr>
      </w:pPr>
      <w:r w:rsidRPr="00A8476C">
        <w:rPr>
          <w:b w:val="0"/>
          <w:sz w:val="20"/>
          <w:szCs w:val="20"/>
        </w:rPr>
        <w:t xml:space="preserve">Artículos 106 a 120 de la Ley 1474 de 2011, por la cual se dictan normas orientadas a fortalecer los mecanismos de prevención, investigación y sanción de actos de corrupción y la efectividad del control de la gestión pública. </w:t>
      </w:r>
    </w:p>
    <w:p w14:paraId="3723404A" w14:textId="77777777" w:rsidR="00637E7B" w:rsidRPr="00A8476C" w:rsidRDefault="00637E7B" w:rsidP="00637E7B">
      <w:pPr>
        <w:pStyle w:val="NormalJustificado"/>
        <w:numPr>
          <w:ilvl w:val="0"/>
          <w:numId w:val="13"/>
        </w:numPr>
        <w:spacing w:before="0" w:after="0"/>
        <w:rPr>
          <w:b w:val="0"/>
          <w:sz w:val="20"/>
          <w:szCs w:val="20"/>
        </w:rPr>
      </w:pPr>
      <w:r w:rsidRPr="00A8476C">
        <w:rPr>
          <w:b w:val="0"/>
          <w:sz w:val="20"/>
          <w:szCs w:val="20"/>
        </w:rPr>
        <w:t xml:space="preserve">Relacionar la normatividad concerniente al objeto y hechos materia de la investigación fiscal. </w:t>
      </w:r>
    </w:p>
    <w:p w14:paraId="5E663225" w14:textId="77777777" w:rsidR="00637E7B" w:rsidRPr="00A8476C" w:rsidRDefault="00637E7B" w:rsidP="00637E7B">
      <w:pPr>
        <w:pStyle w:val="NormalJustificado"/>
        <w:spacing w:before="0" w:after="0"/>
        <w:jc w:val="center"/>
        <w:rPr>
          <w:b w:val="0"/>
          <w:sz w:val="20"/>
          <w:szCs w:val="20"/>
        </w:rPr>
      </w:pPr>
    </w:p>
    <w:p w14:paraId="119E986D" w14:textId="77777777" w:rsidR="00DD3C0C" w:rsidRDefault="00DD3C0C" w:rsidP="00637E7B">
      <w:pPr>
        <w:pStyle w:val="NormalJustificado"/>
        <w:spacing w:before="0" w:after="0"/>
        <w:jc w:val="center"/>
        <w:rPr>
          <w:sz w:val="20"/>
          <w:szCs w:val="20"/>
        </w:rPr>
      </w:pPr>
    </w:p>
    <w:p w14:paraId="0C4A3F0E" w14:textId="77777777" w:rsidR="00637E7B" w:rsidRPr="00A8476C" w:rsidRDefault="00637E7B" w:rsidP="00637E7B">
      <w:pPr>
        <w:pStyle w:val="NormalJustificado"/>
        <w:spacing w:before="0" w:after="0"/>
        <w:jc w:val="center"/>
        <w:rPr>
          <w:sz w:val="20"/>
          <w:szCs w:val="20"/>
        </w:rPr>
      </w:pPr>
      <w:r w:rsidRPr="00A8476C">
        <w:rPr>
          <w:sz w:val="20"/>
          <w:szCs w:val="20"/>
        </w:rPr>
        <w:t>ACTUACIONES PROCESALES</w:t>
      </w:r>
    </w:p>
    <w:p w14:paraId="1761AB12" w14:textId="77777777" w:rsidR="00637E7B" w:rsidRPr="00A8476C" w:rsidRDefault="00637E7B" w:rsidP="00637E7B">
      <w:pPr>
        <w:pStyle w:val="NormalJustificado"/>
        <w:spacing w:before="0" w:after="0"/>
        <w:jc w:val="center"/>
        <w:rPr>
          <w:sz w:val="20"/>
          <w:szCs w:val="20"/>
        </w:rPr>
      </w:pPr>
    </w:p>
    <w:p w14:paraId="18EC80BF" w14:textId="77777777" w:rsidR="00637E7B" w:rsidRPr="00A8476C" w:rsidRDefault="00637E7B" w:rsidP="00637E7B">
      <w:pPr>
        <w:pStyle w:val="NormalJustificado"/>
        <w:spacing w:before="0" w:after="0"/>
        <w:rPr>
          <w:b w:val="0"/>
          <w:sz w:val="20"/>
          <w:szCs w:val="20"/>
        </w:rPr>
      </w:pPr>
      <w:r w:rsidRPr="00A8476C">
        <w:rPr>
          <w:b w:val="0"/>
          <w:sz w:val="20"/>
          <w:szCs w:val="20"/>
        </w:rPr>
        <w:t>(Referir sucintamente las actuaciones procesales surtidas dentro del presente proceso de responsabilidad fiscal.)</w:t>
      </w:r>
    </w:p>
    <w:p w14:paraId="4413E37F" w14:textId="77777777" w:rsidR="00637E7B" w:rsidRPr="00A8476C" w:rsidRDefault="00637E7B" w:rsidP="00637E7B">
      <w:pPr>
        <w:pStyle w:val="NormalJustificado"/>
        <w:spacing w:before="0" w:after="0"/>
        <w:rPr>
          <w:b w:val="0"/>
          <w:sz w:val="20"/>
          <w:szCs w:val="20"/>
        </w:rPr>
      </w:pPr>
      <w:r w:rsidRPr="00A8476C">
        <w:rPr>
          <w:b w:val="0"/>
          <w:sz w:val="20"/>
          <w:szCs w:val="20"/>
        </w:rPr>
        <w:t xml:space="preserve">Auto de apertura del _____ / _______ </w:t>
      </w:r>
      <w:proofErr w:type="gramStart"/>
      <w:r w:rsidRPr="00A8476C">
        <w:rPr>
          <w:b w:val="0"/>
          <w:sz w:val="20"/>
          <w:szCs w:val="20"/>
        </w:rPr>
        <w:t>( folio</w:t>
      </w:r>
      <w:proofErr w:type="gramEnd"/>
      <w:r w:rsidRPr="00A8476C">
        <w:rPr>
          <w:b w:val="0"/>
          <w:sz w:val="20"/>
          <w:szCs w:val="20"/>
        </w:rPr>
        <w:t xml:space="preserve"> ____), el cual se notificó así:</w:t>
      </w:r>
    </w:p>
    <w:p w14:paraId="4A0B5D3F" w14:textId="77777777" w:rsidR="00637E7B" w:rsidRPr="00A8476C" w:rsidRDefault="00637E7B" w:rsidP="00637E7B">
      <w:pPr>
        <w:pStyle w:val="NormalJustificado"/>
        <w:spacing w:before="0" w:after="0"/>
        <w:rPr>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9"/>
        <w:gridCol w:w="1729"/>
        <w:gridCol w:w="1729"/>
        <w:gridCol w:w="1729"/>
      </w:tblGrid>
      <w:tr w:rsidR="00637E7B" w:rsidRPr="00A8476C" w14:paraId="78BAA176" w14:textId="77777777" w:rsidTr="00827079">
        <w:tc>
          <w:tcPr>
            <w:tcW w:w="1728" w:type="dxa"/>
          </w:tcPr>
          <w:p w14:paraId="3105191F" w14:textId="77777777" w:rsidR="00637E7B" w:rsidRPr="00A8476C" w:rsidRDefault="00637E7B" w:rsidP="00827079">
            <w:pPr>
              <w:pStyle w:val="NormalJustificado"/>
              <w:spacing w:before="0" w:after="0"/>
              <w:rPr>
                <w:b w:val="0"/>
                <w:sz w:val="20"/>
                <w:szCs w:val="20"/>
              </w:rPr>
            </w:pPr>
            <w:r w:rsidRPr="00A8476C">
              <w:rPr>
                <w:b w:val="0"/>
                <w:sz w:val="20"/>
                <w:szCs w:val="20"/>
              </w:rPr>
              <w:lastRenderedPageBreak/>
              <w:t xml:space="preserve">Implicados </w:t>
            </w:r>
          </w:p>
        </w:tc>
        <w:tc>
          <w:tcPr>
            <w:tcW w:w="1729" w:type="dxa"/>
          </w:tcPr>
          <w:p w14:paraId="2BA18EEF" w14:textId="77777777" w:rsidR="00637E7B" w:rsidRPr="00A8476C" w:rsidRDefault="00637E7B" w:rsidP="00827079">
            <w:pPr>
              <w:pStyle w:val="NormalJustificado"/>
              <w:spacing w:before="0" w:after="0"/>
              <w:rPr>
                <w:b w:val="0"/>
                <w:sz w:val="20"/>
                <w:szCs w:val="20"/>
              </w:rPr>
            </w:pPr>
            <w:r w:rsidRPr="00A8476C">
              <w:rPr>
                <w:b w:val="0"/>
                <w:sz w:val="20"/>
                <w:szCs w:val="20"/>
              </w:rPr>
              <w:t>Fecha notificación (indicar si es personal o por edicto)</w:t>
            </w:r>
          </w:p>
        </w:tc>
        <w:tc>
          <w:tcPr>
            <w:tcW w:w="1729" w:type="dxa"/>
          </w:tcPr>
          <w:p w14:paraId="6FF5240A" w14:textId="77777777" w:rsidR="00637E7B" w:rsidRPr="00A8476C" w:rsidRDefault="00637E7B" w:rsidP="00827079">
            <w:pPr>
              <w:pStyle w:val="NormalJustificado"/>
              <w:spacing w:before="0" w:after="0"/>
              <w:rPr>
                <w:b w:val="0"/>
                <w:sz w:val="20"/>
                <w:szCs w:val="20"/>
              </w:rPr>
            </w:pPr>
            <w:r w:rsidRPr="00A8476C">
              <w:rPr>
                <w:b w:val="0"/>
                <w:sz w:val="20"/>
                <w:szCs w:val="20"/>
              </w:rPr>
              <w:t xml:space="preserve">Fecha versión libre </w:t>
            </w:r>
          </w:p>
        </w:tc>
        <w:tc>
          <w:tcPr>
            <w:tcW w:w="1729" w:type="dxa"/>
          </w:tcPr>
          <w:p w14:paraId="2A747CD5" w14:textId="77777777" w:rsidR="00637E7B" w:rsidRPr="00A8476C" w:rsidRDefault="00637E7B" w:rsidP="00827079">
            <w:pPr>
              <w:pStyle w:val="NormalJustificado"/>
              <w:spacing w:before="0" w:after="0"/>
              <w:rPr>
                <w:b w:val="0"/>
                <w:sz w:val="20"/>
                <w:szCs w:val="20"/>
              </w:rPr>
            </w:pPr>
            <w:r w:rsidRPr="00A8476C">
              <w:rPr>
                <w:b w:val="0"/>
                <w:sz w:val="20"/>
                <w:szCs w:val="20"/>
              </w:rPr>
              <w:t xml:space="preserve">Apoderado de oficio </w:t>
            </w:r>
          </w:p>
        </w:tc>
        <w:tc>
          <w:tcPr>
            <w:tcW w:w="1729" w:type="dxa"/>
          </w:tcPr>
          <w:p w14:paraId="51E5D21E" w14:textId="77777777" w:rsidR="00637E7B" w:rsidRPr="00A8476C" w:rsidRDefault="00637E7B" w:rsidP="00827079">
            <w:pPr>
              <w:pStyle w:val="NormalJustificado"/>
              <w:spacing w:before="0" w:after="0"/>
              <w:rPr>
                <w:b w:val="0"/>
                <w:sz w:val="20"/>
                <w:szCs w:val="20"/>
              </w:rPr>
            </w:pPr>
            <w:r w:rsidRPr="00A8476C">
              <w:rPr>
                <w:b w:val="0"/>
                <w:sz w:val="20"/>
                <w:szCs w:val="20"/>
              </w:rPr>
              <w:t xml:space="preserve">Apoderado de confianza </w:t>
            </w:r>
          </w:p>
        </w:tc>
      </w:tr>
      <w:tr w:rsidR="00637E7B" w:rsidRPr="00A8476C" w14:paraId="1CB79173" w14:textId="77777777" w:rsidTr="00827079">
        <w:tc>
          <w:tcPr>
            <w:tcW w:w="1728" w:type="dxa"/>
          </w:tcPr>
          <w:p w14:paraId="2AD12088" w14:textId="77777777" w:rsidR="00637E7B" w:rsidRPr="00A8476C" w:rsidRDefault="00637E7B" w:rsidP="00827079">
            <w:pPr>
              <w:pStyle w:val="NormalJustificado"/>
              <w:spacing w:before="0" w:after="0"/>
              <w:rPr>
                <w:b w:val="0"/>
                <w:sz w:val="20"/>
                <w:szCs w:val="20"/>
              </w:rPr>
            </w:pPr>
          </w:p>
        </w:tc>
        <w:tc>
          <w:tcPr>
            <w:tcW w:w="1729" w:type="dxa"/>
          </w:tcPr>
          <w:p w14:paraId="33D9D434" w14:textId="77777777" w:rsidR="00637E7B" w:rsidRPr="00A8476C" w:rsidRDefault="00637E7B" w:rsidP="00827079">
            <w:pPr>
              <w:pStyle w:val="NormalJustificado"/>
              <w:spacing w:before="0" w:after="0"/>
              <w:rPr>
                <w:b w:val="0"/>
                <w:sz w:val="20"/>
                <w:szCs w:val="20"/>
              </w:rPr>
            </w:pPr>
          </w:p>
        </w:tc>
        <w:tc>
          <w:tcPr>
            <w:tcW w:w="1729" w:type="dxa"/>
          </w:tcPr>
          <w:p w14:paraId="46AE9DB7" w14:textId="77777777" w:rsidR="00637E7B" w:rsidRPr="00A8476C" w:rsidRDefault="00637E7B" w:rsidP="00827079">
            <w:pPr>
              <w:pStyle w:val="NormalJustificado"/>
              <w:spacing w:before="0" w:after="0"/>
              <w:rPr>
                <w:b w:val="0"/>
                <w:sz w:val="20"/>
                <w:szCs w:val="20"/>
              </w:rPr>
            </w:pPr>
          </w:p>
        </w:tc>
        <w:tc>
          <w:tcPr>
            <w:tcW w:w="1729" w:type="dxa"/>
          </w:tcPr>
          <w:p w14:paraId="33E5529E" w14:textId="77777777" w:rsidR="00637E7B" w:rsidRPr="00A8476C" w:rsidRDefault="00637E7B" w:rsidP="00827079">
            <w:pPr>
              <w:pStyle w:val="NormalJustificado"/>
              <w:spacing w:before="0" w:after="0"/>
              <w:rPr>
                <w:b w:val="0"/>
                <w:sz w:val="20"/>
                <w:szCs w:val="20"/>
              </w:rPr>
            </w:pPr>
          </w:p>
        </w:tc>
        <w:tc>
          <w:tcPr>
            <w:tcW w:w="1729" w:type="dxa"/>
          </w:tcPr>
          <w:p w14:paraId="7F9F48C4" w14:textId="77777777" w:rsidR="00637E7B" w:rsidRPr="00A8476C" w:rsidRDefault="00637E7B" w:rsidP="00827079">
            <w:pPr>
              <w:pStyle w:val="NormalJustificado"/>
              <w:spacing w:before="0" w:after="0"/>
              <w:rPr>
                <w:b w:val="0"/>
                <w:sz w:val="20"/>
                <w:szCs w:val="20"/>
              </w:rPr>
            </w:pPr>
          </w:p>
        </w:tc>
      </w:tr>
    </w:tbl>
    <w:p w14:paraId="4953A133" w14:textId="77777777" w:rsidR="00637E7B" w:rsidRPr="00A8476C" w:rsidRDefault="00637E7B" w:rsidP="00637E7B">
      <w:pPr>
        <w:pStyle w:val="NormalJustificado"/>
        <w:spacing w:before="0" w:after="0"/>
        <w:rPr>
          <w:b w:val="0"/>
          <w:sz w:val="20"/>
          <w:szCs w:val="20"/>
        </w:rPr>
      </w:pPr>
      <w:r w:rsidRPr="00A8476C">
        <w:rPr>
          <w:b w:val="0"/>
          <w:sz w:val="20"/>
          <w:szCs w:val="20"/>
        </w:rPr>
        <w:t>Se vinculó al tercero civilmente responsable mediante ________Folio_____.</w:t>
      </w:r>
    </w:p>
    <w:p w14:paraId="285BF2C0" w14:textId="77777777" w:rsidR="00637E7B" w:rsidRPr="00A8476C" w:rsidRDefault="00637E7B" w:rsidP="00637E7B">
      <w:pPr>
        <w:pStyle w:val="NormalJustificado"/>
        <w:spacing w:before="0" w:after="0"/>
        <w:rPr>
          <w:b w:val="0"/>
          <w:sz w:val="20"/>
          <w:szCs w:val="20"/>
        </w:rPr>
      </w:pPr>
    </w:p>
    <w:p w14:paraId="6A7C85B1" w14:textId="77777777" w:rsidR="00637E7B" w:rsidRPr="00A8476C" w:rsidRDefault="00637E7B" w:rsidP="00637E7B">
      <w:pPr>
        <w:pStyle w:val="NormalJustificado"/>
        <w:spacing w:before="0" w:after="0"/>
        <w:rPr>
          <w:b w:val="0"/>
          <w:sz w:val="20"/>
          <w:szCs w:val="20"/>
        </w:rPr>
      </w:pPr>
      <w:r w:rsidRPr="00A8476C">
        <w:rPr>
          <w:b w:val="0"/>
          <w:sz w:val="20"/>
          <w:szCs w:val="20"/>
        </w:rPr>
        <w:t xml:space="preserve">Vencido el término probatorio se profirió auto de imputación Nº_____ de __________, (folio) el cual se notificó así: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800"/>
        <w:gridCol w:w="4176"/>
      </w:tblGrid>
      <w:tr w:rsidR="00637E7B" w:rsidRPr="00A8476C" w14:paraId="7910A4C9" w14:textId="77777777" w:rsidTr="00827079">
        <w:tc>
          <w:tcPr>
            <w:tcW w:w="2104" w:type="dxa"/>
          </w:tcPr>
          <w:p w14:paraId="4621BE41" w14:textId="77777777" w:rsidR="00637E7B" w:rsidRPr="00A8476C" w:rsidRDefault="00637E7B" w:rsidP="00827079">
            <w:pPr>
              <w:pStyle w:val="NormalJustificado"/>
              <w:spacing w:before="0" w:after="0"/>
              <w:rPr>
                <w:b w:val="0"/>
                <w:sz w:val="20"/>
                <w:szCs w:val="20"/>
              </w:rPr>
            </w:pPr>
            <w:r w:rsidRPr="00A8476C">
              <w:rPr>
                <w:b w:val="0"/>
                <w:sz w:val="20"/>
                <w:szCs w:val="20"/>
              </w:rPr>
              <w:t xml:space="preserve">Implicados </w:t>
            </w:r>
          </w:p>
        </w:tc>
        <w:tc>
          <w:tcPr>
            <w:tcW w:w="1800" w:type="dxa"/>
          </w:tcPr>
          <w:p w14:paraId="178C8D1F" w14:textId="77777777" w:rsidR="00637E7B" w:rsidRPr="00A8476C" w:rsidRDefault="00637E7B" w:rsidP="00827079">
            <w:pPr>
              <w:pStyle w:val="NormalJustificado"/>
              <w:spacing w:before="0" w:after="0"/>
              <w:rPr>
                <w:b w:val="0"/>
                <w:sz w:val="20"/>
                <w:szCs w:val="20"/>
              </w:rPr>
            </w:pPr>
            <w:r w:rsidRPr="00A8476C">
              <w:rPr>
                <w:b w:val="0"/>
                <w:sz w:val="20"/>
                <w:szCs w:val="20"/>
              </w:rPr>
              <w:t>Fecha notificación (indicar si es personal o por edicto o aviso)</w:t>
            </w:r>
          </w:p>
        </w:tc>
        <w:tc>
          <w:tcPr>
            <w:tcW w:w="4176" w:type="dxa"/>
          </w:tcPr>
          <w:p w14:paraId="060E9902" w14:textId="77777777" w:rsidR="00637E7B" w:rsidRPr="00A8476C" w:rsidRDefault="00637E7B" w:rsidP="00827079">
            <w:pPr>
              <w:pStyle w:val="NormalJustificado"/>
              <w:spacing w:before="0" w:after="0"/>
              <w:rPr>
                <w:b w:val="0"/>
                <w:sz w:val="20"/>
                <w:szCs w:val="20"/>
              </w:rPr>
            </w:pPr>
            <w:r w:rsidRPr="00A8476C">
              <w:rPr>
                <w:b w:val="0"/>
                <w:sz w:val="20"/>
                <w:szCs w:val="20"/>
              </w:rPr>
              <w:t>Fecha de presentación de descargos y folios</w:t>
            </w:r>
          </w:p>
        </w:tc>
      </w:tr>
    </w:tbl>
    <w:p w14:paraId="0E8EA2AB" w14:textId="77777777" w:rsidR="00637E7B" w:rsidRPr="00A8476C" w:rsidRDefault="00637E7B" w:rsidP="00637E7B">
      <w:pPr>
        <w:pStyle w:val="NormalJustificado"/>
        <w:spacing w:before="0" w:after="0"/>
        <w:rPr>
          <w:b w:val="0"/>
          <w:sz w:val="20"/>
          <w:szCs w:val="20"/>
        </w:rPr>
      </w:pPr>
    </w:p>
    <w:p w14:paraId="1103201D" w14:textId="77777777" w:rsidR="00637E7B" w:rsidRPr="00A8476C" w:rsidRDefault="00637E7B" w:rsidP="00637E7B">
      <w:pPr>
        <w:pStyle w:val="NormalJustificado"/>
        <w:spacing w:before="0" w:after="0"/>
        <w:rPr>
          <w:b w:val="0"/>
          <w:sz w:val="20"/>
          <w:szCs w:val="20"/>
        </w:rPr>
      </w:pPr>
      <w:r w:rsidRPr="00A8476C">
        <w:rPr>
          <w:b w:val="0"/>
          <w:sz w:val="20"/>
          <w:szCs w:val="20"/>
        </w:rPr>
        <w:t>En termino los implicados y/o apoderados presentaron escrito de descargos y solicitaron pruebas las cuales se resolvieron mediante auto del___/____ (folio ____)</w:t>
      </w:r>
    </w:p>
    <w:p w14:paraId="3FF3AF88" w14:textId="77777777" w:rsidR="00637E7B" w:rsidRPr="00A8476C" w:rsidRDefault="00637E7B" w:rsidP="00637E7B">
      <w:pPr>
        <w:pStyle w:val="NormalJustificado"/>
        <w:spacing w:before="0" w:after="0"/>
        <w:rPr>
          <w:b w:val="0"/>
          <w:sz w:val="20"/>
          <w:szCs w:val="20"/>
        </w:rPr>
      </w:pPr>
    </w:p>
    <w:p w14:paraId="02A1DAB0" w14:textId="77777777" w:rsidR="00637E7B" w:rsidRPr="00A8476C" w:rsidRDefault="00637E7B" w:rsidP="00637E7B">
      <w:pPr>
        <w:pStyle w:val="NormalJustificado"/>
        <w:spacing w:before="0" w:after="0"/>
        <w:jc w:val="center"/>
        <w:rPr>
          <w:sz w:val="20"/>
          <w:szCs w:val="20"/>
        </w:rPr>
      </w:pPr>
      <w:r w:rsidRPr="00A8476C">
        <w:rPr>
          <w:sz w:val="20"/>
          <w:szCs w:val="20"/>
        </w:rPr>
        <w:t>RELACIÓN DE LOS MEDIOS PROBATORIOS</w:t>
      </w:r>
    </w:p>
    <w:p w14:paraId="164F4318" w14:textId="77777777" w:rsidR="00637E7B" w:rsidRPr="00A8476C" w:rsidRDefault="00637E7B" w:rsidP="00637E7B">
      <w:pPr>
        <w:pStyle w:val="NormalJustificado"/>
        <w:spacing w:before="0" w:after="0"/>
        <w:jc w:val="center"/>
        <w:rPr>
          <w:b w:val="0"/>
          <w:sz w:val="20"/>
          <w:szCs w:val="20"/>
        </w:rPr>
      </w:pPr>
    </w:p>
    <w:p w14:paraId="79CDA930" w14:textId="77777777" w:rsidR="00637E7B" w:rsidRPr="00A8476C" w:rsidRDefault="00637E7B" w:rsidP="00637E7B">
      <w:pPr>
        <w:pStyle w:val="Textoindependiente"/>
        <w:rPr>
          <w:rFonts w:cs="Arial"/>
          <w:sz w:val="20"/>
        </w:rPr>
      </w:pPr>
      <w:r w:rsidRPr="00A8476C">
        <w:rPr>
          <w:rFonts w:cs="Arial"/>
          <w:sz w:val="20"/>
        </w:rPr>
        <w:t>- Las aportadas con el Hallazgo Fiscal No. ______________, proferido por la Dirección Sectorial de Fiscalización y/o la Dirección de Reacción Inmediata ___________</w:t>
      </w:r>
      <w:proofErr w:type="gramStart"/>
      <w:r w:rsidRPr="00A8476C">
        <w:rPr>
          <w:rFonts w:cs="Arial"/>
          <w:sz w:val="20"/>
        </w:rPr>
        <w:t>_(</w:t>
      </w:r>
      <w:proofErr w:type="spellStart"/>
      <w:proofErr w:type="gramEnd"/>
      <w:r w:rsidRPr="00A8476C">
        <w:rPr>
          <w:rFonts w:cs="Arial"/>
          <w:sz w:val="20"/>
        </w:rPr>
        <w:t>fls</w:t>
      </w:r>
      <w:proofErr w:type="spellEnd"/>
      <w:r w:rsidRPr="00A8476C">
        <w:rPr>
          <w:rFonts w:cs="Arial"/>
          <w:sz w:val="20"/>
        </w:rPr>
        <w:t>. ).</w:t>
      </w:r>
    </w:p>
    <w:p w14:paraId="61E0937E" w14:textId="77777777" w:rsidR="00637E7B" w:rsidRPr="00A8476C" w:rsidRDefault="00637E7B" w:rsidP="00637E7B">
      <w:pPr>
        <w:pStyle w:val="Textoindependiente"/>
        <w:rPr>
          <w:rFonts w:cs="Arial"/>
          <w:sz w:val="20"/>
        </w:rPr>
      </w:pPr>
    </w:p>
    <w:p w14:paraId="7F8728C1" w14:textId="77777777" w:rsidR="00637E7B" w:rsidRPr="00A8476C" w:rsidRDefault="00637E7B" w:rsidP="00637E7B">
      <w:pPr>
        <w:pStyle w:val="Textoindependiente"/>
        <w:rPr>
          <w:rFonts w:cs="Arial"/>
          <w:sz w:val="20"/>
        </w:rPr>
      </w:pPr>
      <w:r w:rsidRPr="00A8476C">
        <w:rPr>
          <w:rFonts w:cs="Arial"/>
          <w:sz w:val="20"/>
        </w:rPr>
        <w:t>Las decretadas y practicadas en el curso del proceso, así como las aportadas por los implicados fiscales, las cuales se relacionan a continuación:</w:t>
      </w:r>
    </w:p>
    <w:p w14:paraId="7F336819"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 xml:space="preserve">Documentales relacionar las que interesen para tomar la decisión indicando en que folios se encuentran </w:t>
      </w:r>
    </w:p>
    <w:p w14:paraId="722D8E2D"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Testimoniales: Relacionar todas las que se practiquen dentro del proceso indicando en que folios se encuentran.</w:t>
      </w:r>
    </w:p>
    <w:p w14:paraId="58B4415E"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Visita Especial ___________________________________________ (vista a folios…..)</w:t>
      </w:r>
    </w:p>
    <w:p w14:paraId="163C9814"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Dictamen pericial o informe técnico emitido el ___ por ______________ (visto a folios)</w:t>
      </w:r>
    </w:p>
    <w:p w14:paraId="2DA30471" w14:textId="77777777" w:rsidR="00637E7B" w:rsidRPr="00A8476C" w:rsidRDefault="00637E7B" w:rsidP="00637E7B">
      <w:pPr>
        <w:pStyle w:val="NormalJustificado"/>
        <w:spacing w:before="0" w:after="0"/>
        <w:jc w:val="center"/>
        <w:rPr>
          <w:sz w:val="20"/>
          <w:szCs w:val="20"/>
        </w:rPr>
      </w:pPr>
    </w:p>
    <w:p w14:paraId="61EE4056" w14:textId="77777777" w:rsidR="00637E7B" w:rsidRPr="00A8476C" w:rsidRDefault="00637E7B" w:rsidP="00637E7B">
      <w:pPr>
        <w:pStyle w:val="NormalJustificado"/>
        <w:spacing w:before="0" w:after="0"/>
        <w:jc w:val="center"/>
        <w:rPr>
          <w:sz w:val="20"/>
          <w:szCs w:val="20"/>
        </w:rPr>
      </w:pPr>
      <w:r w:rsidRPr="00A8476C">
        <w:rPr>
          <w:sz w:val="20"/>
          <w:szCs w:val="20"/>
        </w:rPr>
        <w:t>MEDIDAS CAUTELARES</w:t>
      </w:r>
    </w:p>
    <w:p w14:paraId="0C27028E" w14:textId="77777777" w:rsidR="00637E7B" w:rsidRPr="00A8476C" w:rsidRDefault="00637E7B" w:rsidP="00637E7B">
      <w:pPr>
        <w:jc w:val="both"/>
        <w:rPr>
          <w:rFonts w:cs="Arial"/>
          <w:sz w:val="20"/>
        </w:rPr>
      </w:pPr>
    </w:p>
    <w:p w14:paraId="4F99B6DC" w14:textId="77777777" w:rsidR="00637E7B" w:rsidRPr="00A8476C" w:rsidRDefault="00637E7B" w:rsidP="00637E7B">
      <w:pPr>
        <w:pStyle w:val="NormalJustificado"/>
        <w:spacing w:before="0" w:after="0"/>
        <w:rPr>
          <w:b w:val="0"/>
          <w:sz w:val="20"/>
          <w:szCs w:val="20"/>
        </w:rPr>
      </w:pPr>
      <w:r w:rsidRPr="00A8476C">
        <w:rPr>
          <w:b w:val="0"/>
          <w:sz w:val="20"/>
          <w:szCs w:val="20"/>
        </w:rPr>
        <w:t>De conformidad con el Artículo 12 de la Ley 610 de 2000 se decretaron medidas cautelares mediante Auto del ______________ (</w:t>
      </w:r>
      <w:proofErr w:type="spellStart"/>
      <w:r w:rsidRPr="00A8476C">
        <w:rPr>
          <w:b w:val="0"/>
          <w:sz w:val="20"/>
          <w:szCs w:val="20"/>
        </w:rPr>
        <w:t>fls</w:t>
      </w:r>
      <w:proofErr w:type="spellEnd"/>
      <w:proofErr w:type="gramStart"/>
      <w:r w:rsidRPr="00A8476C">
        <w:rPr>
          <w:b w:val="0"/>
          <w:sz w:val="20"/>
          <w:szCs w:val="20"/>
        </w:rPr>
        <w:t>. )</w:t>
      </w:r>
      <w:proofErr w:type="gramEnd"/>
      <w:r w:rsidRPr="00A8476C">
        <w:rPr>
          <w:b w:val="0"/>
          <w:sz w:val="20"/>
          <w:szCs w:val="20"/>
        </w:rPr>
        <w:t xml:space="preserve"> (o hacer referencia a la imposibilidad de decretarlas), las cuales continuarán vigentes hasta el proceso de Jurisdicción Coactiva, de conformidad con la parte motiva de esta providencia.</w:t>
      </w:r>
    </w:p>
    <w:p w14:paraId="5708F561" w14:textId="77777777" w:rsidR="00637E7B" w:rsidRPr="00A8476C" w:rsidRDefault="00637E7B" w:rsidP="00637E7B">
      <w:pPr>
        <w:pStyle w:val="NormalJustificado"/>
        <w:spacing w:before="0" w:after="0"/>
        <w:jc w:val="center"/>
        <w:rPr>
          <w:sz w:val="20"/>
          <w:szCs w:val="20"/>
        </w:rPr>
      </w:pPr>
      <w:r w:rsidRPr="00A8476C">
        <w:rPr>
          <w:sz w:val="20"/>
          <w:szCs w:val="20"/>
        </w:rPr>
        <w:t>CONSIDERACIONES DEL DESPACHO:</w:t>
      </w:r>
    </w:p>
    <w:p w14:paraId="0DBA73D1" w14:textId="77777777" w:rsidR="00637E7B" w:rsidRPr="00A8476C" w:rsidRDefault="00637E7B" w:rsidP="00637E7B">
      <w:pPr>
        <w:pStyle w:val="NormalJustificado"/>
        <w:spacing w:before="0" w:after="0"/>
        <w:jc w:val="center"/>
        <w:rPr>
          <w:b w:val="0"/>
          <w:sz w:val="20"/>
          <w:szCs w:val="20"/>
        </w:rPr>
      </w:pPr>
    </w:p>
    <w:p w14:paraId="44F9C9C7" w14:textId="77777777" w:rsidR="00637E7B" w:rsidRPr="00A8476C" w:rsidRDefault="00637E7B" w:rsidP="00637E7B">
      <w:pPr>
        <w:jc w:val="both"/>
        <w:rPr>
          <w:rFonts w:cs="Arial"/>
          <w:sz w:val="20"/>
        </w:rPr>
      </w:pPr>
      <w:r w:rsidRPr="00A8476C">
        <w:rPr>
          <w:rFonts w:cs="Arial"/>
          <w:sz w:val="20"/>
        </w:rPr>
        <w:t>Debe presentarse un relato claro, preciso, cronológico de los hechos y situaciones debidamente probados, indicando de manera sucinta los cargos establecidos en el auto de imputación, los argumentos de defensa presentados por los implicados o se sus apoderados, como del tercero civilmente responsable, realizando un resumen de cada uno de ellos.</w:t>
      </w:r>
    </w:p>
    <w:p w14:paraId="3DBEC19E" w14:textId="77777777" w:rsidR="00637E7B" w:rsidRPr="00A8476C" w:rsidRDefault="00637E7B" w:rsidP="00637E7B">
      <w:pPr>
        <w:jc w:val="both"/>
        <w:rPr>
          <w:rFonts w:cs="Arial"/>
          <w:b/>
          <w:sz w:val="20"/>
        </w:rPr>
      </w:pPr>
    </w:p>
    <w:p w14:paraId="5A169A92" w14:textId="77777777" w:rsidR="00637E7B" w:rsidRPr="00A8476C" w:rsidRDefault="00637E7B" w:rsidP="00637E7B">
      <w:pPr>
        <w:pStyle w:val="NormalJustificado"/>
        <w:spacing w:before="0" w:after="0"/>
        <w:rPr>
          <w:b w:val="0"/>
          <w:sz w:val="20"/>
          <w:szCs w:val="20"/>
        </w:rPr>
      </w:pPr>
      <w:r w:rsidRPr="00A8476C">
        <w:rPr>
          <w:b w:val="0"/>
          <w:sz w:val="20"/>
          <w:szCs w:val="20"/>
        </w:rPr>
        <w:t>Posteriormente se realiza análisis jurídico de los planteamientos esbozados por cada uno de los sujetos procesales, llegando a la conclusión respectiva que derecho corresponda, debiéndose observar el principio de apreciación integral de las pruebas, previsto en el Artículo 26 de la Ley 610 de 2000. Se debe especificar las razones por las cuales se aceptan o niegan las explicaciones presentadas.</w:t>
      </w:r>
    </w:p>
    <w:p w14:paraId="3034BA84" w14:textId="77777777" w:rsidR="00637E7B" w:rsidRPr="00A8476C" w:rsidRDefault="00637E7B" w:rsidP="00637E7B">
      <w:pPr>
        <w:jc w:val="both"/>
        <w:rPr>
          <w:rFonts w:cs="Arial"/>
          <w:sz w:val="20"/>
        </w:rPr>
      </w:pPr>
    </w:p>
    <w:p w14:paraId="71E42DDF" w14:textId="77777777" w:rsidR="00637E7B" w:rsidRPr="00A8476C" w:rsidRDefault="00637E7B" w:rsidP="00637E7B">
      <w:pPr>
        <w:jc w:val="both"/>
        <w:rPr>
          <w:rFonts w:cs="Arial"/>
          <w:sz w:val="20"/>
        </w:rPr>
      </w:pPr>
      <w:r w:rsidRPr="00A8476C">
        <w:rPr>
          <w:rFonts w:cs="Arial"/>
          <w:sz w:val="20"/>
        </w:rPr>
        <w:t xml:space="preserve">Respecto a la responsabilidad fiscal se debe realizar el análisis de los elementos señalados en el Artículo 5º de la Ley 610 de 2000, que para el caso del fallo con responsabilidad fiscal, es necesario indicar porque se llega a la certeza de la existencia del daño al patrimonio público, de su cuantificación, </w:t>
      </w:r>
      <w:r w:rsidRPr="00A8476C">
        <w:rPr>
          <w:rFonts w:cs="Arial"/>
          <w:sz w:val="20"/>
        </w:rPr>
        <w:lastRenderedPageBreak/>
        <w:t xml:space="preserve">de la individualización y actuación con culpa grave o dolo del gestor fiscal y de la relación de causalidad (Artículo 53 de la Ley 610 de 2000). </w:t>
      </w:r>
    </w:p>
    <w:p w14:paraId="59C0AEA2" w14:textId="77777777" w:rsidR="00637E7B" w:rsidRPr="00A8476C" w:rsidRDefault="00637E7B" w:rsidP="00637E7B">
      <w:pPr>
        <w:jc w:val="both"/>
        <w:rPr>
          <w:rFonts w:cs="Arial"/>
          <w:sz w:val="20"/>
        </w:rPr>
      </w:pPr>
    </w:p>
    <w:p w14:paraId="4FF868F9" w14:textId="77777777" w:rsidR="00637E7B" w:rsidRPr="00A8476C" w:rsidRDefault="00637E7B" w:rsidP="00637E7B">
      <w:pPr>
        <w:jc w:val="both"/>
        <w:rPr>
          <w:rFonts w:cs="Arial"/>
          <w:sz w:val="20"/>
        </w:rPr>
      </w:pPr>
      <w:r w:rsidRPr="00A8476C">
        <w:rPr>
          <w:rFonts w:cs="Arial"/>
          <w:sz w:val="20"/>
        </w:rPr>
        <w:t>Igualmente se debe precisar si la responsabilidad fiscal es individual o solidaria, en esta última, tener en cuenta lo normado en el Artículo 119 de la Ley 1474 de 2011.</w:t>
      </w:r>
    </w:p>
    <w:p w14:paraId="07DFF66C" w14:textId="77777777" w:rsidR="00637E7B" w:rsidRPr="00A8476C" w:rsidRDefault="00637E7B" w:rsidP="00637E7B">
      <w:pPr>
        <w:jc w:val="both"/>
        <w:rPr>
          <w:rFonts w:cs="Arial"/>
          <w:sz w:val="20"/>
        </w:rPr>
      </w:pPr>
    </w:p>
    <w:p w14:paraId="35FD382B"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El fallo con responsabilidad fiscal debe guardar estricta relación con el auto de imputación de responsabilidad fiscal. </w:t>
      </w:r>
    </w:p>
    <w:p w14:paraId="4E60A688" w14:textId="77777777" w:rsidR="00637E7B" w:rsidRPr="00A8476C" w:rsidRDefault="00637E7B" w:rsidP="00637E7B">
      <w:pPr>
        <w:jc w:val="both"/>
        <w:rPr>
          <w:rFonts w:cs="Arial"/>
          <w:sz w:val="20"/>
        </w:rPr>
      </w:pPr>
    </w:p>
    <w:p w14:paraId="6CE1923C" w14:textId="77777777" w:rsidR="00637E7B" w:rsidRPr="00A8476C" w:rsidRDefault="00637E7B" w:rsidP="00637E7B">
      <w:pPr>
        <w:jc w:val="both"/>
        <w:rPr>
          <w:rFonts w:cs="Arial"/>
          <w:sz w:val="20"/>
        </w:rPr>
      </w:pPr>
      <w:r w:rsidRPr="00A8476C">
        <w:rPr>
          <w:rFonts w:cs="Arial"/>
          <w:sz w:val="20"/>
        </w:rPr>
        <w:t xml:space="preserve">En el caso del fallo sin responsabilidad fiscal se indica que el mismo procede porque se desvirtuaron las imputaciones formuladas previo análisis; así mismo, porque no existe prueba que conduzca a la certeza de uno o varios de los elementos que estructuran la responsabilidad fiscal (Artículo 54 de la Ley 610 de 2000). </w:t>
      </w:r>
    </w:p>
    <w:p w14:paraId="24B3F80B" w14:textId="77777777" w:rsidR="008C5717" w:rsidRDefault="008C5717" w:rsidP="00637E7B">
      <w:pPr>
        <w:pStyle w:val="NormalJustificado"/>
        <w:spacing w:before="0" w:after="0"/>
        <w:jc w:val="center"/>
        <w:rPr>
          <w:sz w:val="20"/>
          <w:szCs w:val="20"/>
        </w:rPr>
      </w:pPr>
    </w:p>
    <w:p w14:paraId="273F755F" w14:textId="77777777" w:rsidR="00637E7B" w:rsidRPr="00A8476C" w:rsidRDefault="00637E7B" w:rsidP="00637E7B">
      <w:pPr>
        <w:pStyle w:val="NormalJustificado"/>
        <w:spacing w:before="0" w:after="0"/>
        <w:jc w:val="center"/>
        <w:rPr>
          <w:sz w:val="20"/>
          <w:szCs w:val="20"/>
        </w:rPr>
      </w:pPr>
      <w:r w:rsidRPr="00A8476C">
        <w:rPr>
          <w:sz w:val="20"/>
          <w:szCs w:val="20"/>
        </w:rPr>
        <w:t>ACTUALIZACIÓN DEL DAÑO</w:t>
      </w:r>
    </w:p>
    <w:p w14:paraId="488679E7" w14:textId="77777777" w:rsidR="00637E7B" w:rsidRPr="00A8476C" w:rsidRDefault="00637E7B" w:rsidP="00637E7B">
      <w:pPr>
        <w:pStyle w:val="NormalJustificado"/>
        <w:spacing w:before="0" w:after="0"/>
        <w:jc w:val="center"/>
        <w:rPr>
          <w:sz w:val="20"/>
          <w:szCs w:val="20"/>
        </w:rPr>
      </w:pPr>
    </w:p>
    <w:p w14:paraId="69FF7C31" w14:textId="77777777" w:rsidR="00637E7B" w:rsidRPr="00A8476C" w:rsidRDefault="00637E7B" w:rsidP="00637E7B">
      <w:pPr>
        <w:pStyle w:val="NormalJustificado"/>
        <w:spacing w:before="0" w:after="0"/>
        <w:rPr>
          <w:b w:val="0"/>
          <w:sz w:val="20"/>
          <w:szCs w:val="20"/>
        </w:rPr>
      </w:pPr>
      <w:r w:rsidRPr="00A8476C">
        <w:rPr>
          <w:b w:val="0"/>
          <w:sz w:val="20"/>
          <w:szCs w:val="20"/>
        </w:rPr>
        <w:t>En caso que proceda fallo con responsabilidad fiscal se debe indicar: “</w:t>
      </w:r>
      <w:r w:rsidRPr="00A8476C">
        <w:rPr>
          <w:b w:val="0"/>
          <w:i/>
          <w:sz w:val="20"/>
          <w:szCs w:val="20"/>
        </w:rPr>
        <w:t>Actualizar la cuantía del daño a valor presente al momento de la decisión según los índices de precios al consumidor certificados por el DANE, conforme lo dispone el Artículo 53 de la Ley 610 de 2000.___________.”</w:t>
      </w:r>
    </w:p>
    <w:p w14:paraId="094C4583" w14:textId="77777777" w:rsidR="00637E7B" w:rsidRPr="00A8476C" w:rsidRDefault="00637E7B" w:rsidP="00637E7B">
      <w:pPr>
        <w:pStyle w:val="NormalJustificado"/>
        <w:spacing w:before="0" w:after="0"/>
        <w:jc w:val="center"/>
        <w:rPr>
          <w:b w:val="0"/>
          <w:sz w:val="20"/>
          <w:szCs w:val="20"/>
        </w:rPr>
      </w:pPr>
    </w:p>
    <w:p w14:paraId="4E1360AC" w14:textId="77777777" w:rsidR="008C5717" w:rsidRDefault="008C5717" w:rsidP="00637E7B">
      <w:pPr>
        <w:pStyle w:val="NormalJustificado"/>
        <w:spacing w:before="0" w:after="0"/>
        <w:jc w:val="center"/>
        <w:rPr>
          <w:sz w:val="20"/>
          <w:szCs w:val="20"/>
        </w:rPr>
      </w:pPr>
    </w:p>
    <w:p w14:paraId="58707528" w14:textId="77777777" w:rsidR="00637E7B" w:rsidRPr="00A8476C" w:rsidRDefault="00637E7B" w:rsidP="00637E7B">
      <w:pPr>
        <w:pStyle w:val="NormalJustificado"/>
        <w:spacing w:before="0" w:after="0"/>
        <w:jc w:val="center"/>
        <w:rPr>
          <w:sz w:val="20"/>
          <w:szCs w:val="20"/>
        </w:rPr>
      </w:pPr>
      <w:r w:rsidRPr="00A8476C">
        <w:rPr>
          <w:sz w:val="20"/>
          <w:szCs w:val="20"/>
        </w:rPr>
        <w:t>DEL TERCERO CIVILMENTE RESPONSABLE</w:t>
      </w:r>
    </w:p>
    <w:p w14:paraId="6D4B7517" w14:textId="77777777" w:rsidR="00637E7B" w:rsidRPr="00A8476C" w:rsidRDefault="00637E7B" w:rsidP="00637E7B">
      <w:pPr>
        <w:pStyle w:val="Sangra3detindependiente"/>
        <w:ind w:left="0"/>
        <w:rPr>
          <w:rFonts w:cs="Arial"/>
        </w:rPr>
      </w:pPr>
    </w:p>
    <w:p w14:paraId="02D7F356" w14:textId="77777777" w:rsidR="00637E7B" w:rsidRPr="00A8476C" w:rsidRDefault="00637E7B" w:rsidP="00637E7B">
      <w:pPr>
        <w:pStyle w:val="Sangra3detindependiente"/>
        <w:ind w:left="0"/>
        <w:rPr>
          <w:rFonts w:cs="Arial"/>
        </w:rPr>
      </w:pPr>
      <w:r w:rsidRPr="00A8476C">
        <w:rPr>
          <w:rFonts w:cs="Arial"/>
        </w:rPr>
        <w:t>Es necesario explicar las razones de la responsabilidad en que incurre el tercero civilmente responsable, toda vez que la póliza y sus amparos debe (n) tener relación directa con los hechos y el daño patrimonial causado, razón por la cual se debe hacer mención del objeto, bien, contrato, persona natural o jurídica que se encuentra involucrada con las irregularidades que se cuestionan.</w:t>
      </w:r>
    </w:p>
    <w:p w14:paraId="319EE703" w14:textId="77777777" w:rsidR="00637E7B" w:rsidRPr="00A8476C" w:rsidRDefault="00637E7B" w:rsidP="00637E7B">
      <w:pPr>
        <w:pStyle w:val="Sangra3detindependiente"/>
        <w:ind w:left="0"/>
        <w:rPr>
          <w:rFonts w:cs="Arial"/>
        </w:rPr>
      </w:pPr>
    </w:p>
    <w:p w14:paraId="38111D7B" w14:textId="77777777" w:rsidR="00637E7B" w:rsidRPr="00A8476C" w:rsidRDefault="00637E7B" w:rsidP="00637E7B">
      <w:pPr>
        <w:pStyle w:val="Sangra3detindependiente"/>
        <w:ind w:left="0"/>
        <w:rPr>
          <w:rFonts w:cs="Arial"/>
        </w:rPr>
      </w:pPr>
      <w:r w:rsidRPr="00A8476C">
        <w:rPr>
          <w:rFonts w:cs="Arial"/>
        </w:rPr>
        <w:t>En tal sentido se debe ordenar la incorporación al fallo con responsabilidad fiscal de la póliza No. __________</w:t>
      </w:r>
      <w:r w:rsidRPr="00A8476C">
        <w:rPr>
          <w:rFonts w:cs="Arial"/>
          <w:i/>
        </w:rPr>
        <w:t>,</w:t>
      </w:r>
      <w:r w:rsidRPr="00A8476C">
        <w:rPr>
          <w:rFonts w:cs="Arial"/>
        </w:rPr>
        <w:t xml:space="preserve"> expedida el (fecha) ____________, acompañado de anexos tomador ______________, valor asegurado en cuantía de $__________ correspondiente al amparo_________, expedida por la Compañía de </w:t>
      </w:r>
      <w:proofErr w:type="spellStart"/>
      <w:r w:rsidRPr="00A8476C">
        <w:rPr>
          <w:rFonts w:cs="Arial"/>
        </w:rPr>
        <w:t>Seguros______________vinculada</w:t>
      </w:r>
      <w:proofErr w:type="spellEnd"/>
      <w:r w:rsidRPr="00A8476C">
        <w:rPr>
          <w:rFonts w:cs="Arial"/>
        </w:rPr>
        <w:t xml:space="preserve"> al presente proceso de responsabilidad fiscal en calidad de tercero civilmente responsable (</w:t>
      </w:r>
      <w:proofErr w:type="spellStart"/>
      <w:r w:rsidRPr="00A8476C">
        <w:rPr>
          <w:rFonts w:cs="Arial"/>
        </w:rPr>
        <w:t>fls</w:t>
      </w:r>
      <w:proofErr w:type="spellEnd"/>
      <w:r w:rsidRPr="00A8476C">
        <w:rPr>
          <w:rFonts w:cs="Arial"/>
        </w:rPr>
        <w:t xml:space="preserve">.  ). </w:t>
      </w:r>
    </w:p>
    <w:p w14:paraId="03A4DBCB" w14:textId="77777777" w:rsidR="00637E7B" w:rsidRPr="00A8476C" w:rsidRDefault="00637E7B" w:rsidP="00637E7B">
      <w:pPr>
        <w:pStyle w:val="Sangra3detindependiente"/>
        <w:ind w:left="0"/>
        <w:rPr>
          <w:rFonts w:cs="Arial"/>
        </w:rPr>
      </w:pPr>
    </w:p>
    <w:p w14:paraId="6690A1A2" w14:textId="77777777" w:rsidR="00637E7B" w:rsidRPr="00A8476C" w:rsidRDefault="00637E7B" w:rsidP="00637E7B">
      <w:pPr>
        <w:pStyle w:val="Sangra3detindependiente"/>
        <w:ind w:left="0"/>
        <w:rPr>
          <w:rFonts w:cs="Arial"/>
        </w:rPr>
      </w:pPr>
      <w:r w:rsidRPr="00A8476C">
        <w:rPr>
          <w:rFonts w:cs="Arial"/>
        </w:rPr>
        <w:t>La compañía de seguros_____________, en su calidad de tercero civilmente responsable, responderá por la cuantía de $</w:t>
      </w:r>
      <w:r w:rsidRPr="00A8476C">
        <w:rPr>
          <w:rFonts w:cs="Arial"/>
          <w:bCs/>
        </w:rPr>
        <w:t>______________</w:t>
      </w:r>
      <w:r w:rsidRPr="00A8476C">
        <w:rPr>
          <w:rFonts w:cs="Arial"/>
        </w:rPr>
        <w:t xml:space="preserve"> suma actualizada de conformidad con el Artículo 53 de la Ley 610 de 2000.</w:t>
      </w:r>
    </w:p>
    <w:p w14:paraId="5595A81B" w14:textId="77777777" w:rsidR="00637E7B" w:rsidRPr="00A8476C" w:rsidRDefault="00637E7B" w:rsidP="00637E7B">
      <w:pPr>
        <w:pStyle w:val="NormalJustificado"/>
        <w:spacing w:before="0" w:after="0"/>
        <w:jc w:val="left"/>
        <w:rPr>
          <w:b w:val="0"/>
          <w:sz w:val="20"/>
          <w:szCs w:val="20"/>
        </w:rPr>
      </w:pPr>
    </w:p>
    <w:p w14:paraId="695EEEFE" w14:textId="77777777" w:rsidR="00637E7B" w:rsidRPr="00A8476C" w:rsidRDefault="00637E7B" w:rsidP="00637E7B">
      <w:pPr>
        <w:pStyle w:val="NormalJustificado"/>
        <w:spacing w:before="0" w:after="0"/>
        <w:jc w:val="left"/>
        <w:rPr>
          <w:b w:val="0"/>
          <w:sz w:val="20"/>
          <w:szCs w:val="20"/>
        </w:rPr>
      </w:pPr>
      <w:r w:rsidRPr="00A8476C">
        <w:rPr>
          <w:b w:val="0"/>
          <w:sz w:val="20"/>
          <w:szCs w:val="20"/>
        </w:rPr>
        <w:t xml:space="preserve">Si se profiere fallo sin responsabilidad fiscal, se debe ordenar la desvinculación de la compañía de seguros, indicando las razones, señalando igualmente la póliza, amparos y valores asegurados. </w:t>
      </w:r>
    </w:p>
    <w:p w14:paraId="7A0388A5" w14:textId="77777777" w:rsidR="00637E7B" w:rsidRPr="00A8476C" w:rsidRDefault="00637E7B" w:rsidP="00637E7B">
      <w:pPr>
        <w:pStyle w:val="NormalJustificado"/>
        <w:spacing w:before="0" w:after="0"/>
        <w:jc w:val="left"/>
        <w:rPr>
          <w:b w:val="0"/>
          <w:sz w:val="20"/>
          <w:szCs w:val="20"/>
        </w:rPr>
      </w:pPr>
    </w:p>
    <w:p w14:paraId="749E243D" w14:textId="77777777" w:rsidR="00637E7B" w:rsidRPr="00A8476C" w:rsidRDefault="00637E7B" w:rsidP="00637E7B">
      <w:pPr>
        <w:pStyle w:val="NormalJustificado"/>
        <w:spacing w:before="0" w:after="0"/>
        <w:jc w:val="left"/>
        <w:rPr>
          <w:b w:val="0"/>
          <w:sz w:val="20"/>
          <w:szCs w:val="20"/>
        </w:rPr>
      </w:pPr>
      <w:r w:rsidRPr="00A8476C">
        <w:rPr>
          <w:b w:val="0"/>
          <w:sz w:val="20"/>
          <w:szCs w:val="20"/>
        </w:rPr>
        <w:t xml:space="preserve">En mérito de lo expuesto, </w:t>
      </w:r>
    </w:p>
    <w:p w14:paraId="71E13390"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678421CF" w14:textId="77777777" w:rsidR="00637E7B" w:rsidRPr="00A8476C" w:rsidRDefault="00637E7B" w:rsidP="00637E7B">
      <w:pPr>
        <w:pStyle w:val="NormalJustificado"/>
        <w:spacing w:before="0" w:after="0"/>
        <w:jc w:val="center"/>
        <w:rPr>
          <w:sz w:val="20"/>
          <w:szCs w:val="20"/>
        </w:rPr>
      </w:pPr>
    </w:p>
    <w:p w14:paraId="5311DDD6" w14:textId="77777777" w:rsidR="00637E7B" w:rsidRPr="00A8476C" w:rsidRDefault="00637E7B" w:rsidP="00637E7B">
      <w:pPr>
        <w:pStyle w:val="NormalJustificado"/>
        <w:spacing w:before="0" w:after="0"/>
        <w:rPr>
          <w:b w:val="0"/>
          <w:sz w:val="20"/>
          <w:szCs w:val="20"/>
        </w:rPr>
      </w:pPr>
      <w:r w:rsidRPr="00A8476C">
        <w:rPr>
          <w:sz w:val="20"/>
          <w:szCs w:val="20"/>
        </w:rPr>
        <w:t xml:space="preserve">PRIMERO: </w:t>
      </w:r>
      <w:r w:rsidRPr="00A8476C">
        <w:rPr>
          <w:b w:val="0"/>
          <w:sz w:val="20"/>
          <w:szCs w:val="20"/>
        </w:rPr>
        <w:t>Fallar con Responsabilidad Fiscal el Proceso No. ______, adelantado por el manejo de recursos en la Entidad _______ en cuantía_______________ de letra y números_________ en contra de los señores________, con CC Nº____________ y _______, con CC Nº________ (nombre, identificación y cargo), de conformidad con lo expuesto en la parte motiva.</w:t>
      </w:r>
    </w:p>
    <w:p w14:paraId="6F783A33" w14:textId="77777777" w:rsidR="00637E7B" w:rsidRPr="00A8476C" w:rsidRDefault="00637E7B" w:rsidP="00637E7B">
      <w:pPr>
        <w:pStyle w:val="Sangra3detindependiente"/>
        <w:ind w:left="0"/>
        <w:rPr>
          <w:rFonts w:cs="Arial"/>
        </w:rPr>
      </w:pPr>
    </w:p>
    <w:p w14:paraId="725DA019" w14:textId="77777777" w:rsidR="00637E7B" w:rsidRPr="00A8476C" w:rsidRDefault="00637E7B" w:rsidP="00637E7B">
      <w:pPr>
        <w:pStyle w:val="Sangra3detindependiente"/>
        <w:ind w:left="0"/>
        <w:rPr>
          <w:rFonts w:cs="Arial"/>
        </w:rPr>
      </w:pPr>
      <w:r w:rsidRPr="00A8476C">
        <w:rPr>
          <w:rFonts w:cs="Arial"/>
          <w:b/>
        </w:rPr>
        <w:t>SEGUNDO:</w:t>
      </w:r>
      <w:r w:rsidRPr="00A8476C">
        <w:rPr>
          <w:rFonts w:cs="Arial"/>
        </w:rPr>
        <w:t xml:space="preserve"> Llamar a responder a la Compañía de </w:t>
      </w:r>
      <w:proofErr w:type="gramStart"/>
      <w:r w:rsidRPr="00A8476C">
        <w:rPr>
          <w:rFonts w:cs="Arial"/>
        </w:rPr>
        <w:t>Seguros,_</w:t>
      </w:r>
      <w:proofErr w:type="gramEnd"/>
      <w:r w:rsidRPr="00A8476C">
        <w:rPr>
          <w:rFonts w:cs="Arial"/>
        </w:rPr>
        <w:t xml:space="preserve">____________ con </w:t>
      </w:r>
      <w:proofErr w:type="spellStart"/>
      <w:r w:rsidRPr="00A8476C">
        <w:rPr>
          <w:rFonts w:cs="Arial"/>
        </w:rPr>
        <w:t>Nit</w:t>
      </w:r>
      <w:proofErr w:type="spellEnd"/>
      <w:r w:rsidRPr="00A8476C">
        <w:rPr>
          <w:rFonts w:cs="Arial"/>
        </w:rPr>
        <w:t>. ___________, en su calidad de tercero civilmente responsable, por la suma de letras y números ______________ (</w:t>
      </w:r>
      <w:r w:rsidRPr="00A8476C">
        <w:rPr>
          <w:rFonts w:cs="Arial"/>
          <w:bCs/>
        </w:rPr>
        <w:t>$ _______)</w:t>
      </w:r>
      <w:r w:rsidRPr="00A8476C">
        <w:rPr>
          <w:rFonts w:cs="Arial"/>
        </w:rPr>
        <w:t>, con ocasión de la constitución de la Póliza No. __________, expedida el ____________, tomador y asegurado el ____________, de conformidad con lo expuesto en la parte considerativa de este acto administrativo.</w:t>
      </w:r>
    </w:p>
    <w:p w14:paraId="0CD3DCBD" w14:textId="77777777" w:rsidR="00637E7B" w:rsidRPr="00A8476C" w:rsidRDefault="00637E7B" w:rsidP="00637E7B">
      <w:pPr>
        <w:pStyle w:val="Sangra3detindependiente"/>
        <w:ind w:left="0"/>
        <w:rPr>
          <w:rFonts w:cs="Arial"/>
        </w:rPr>
      </w:pPr>
    </w:p>
    <w:p w14:paraId="36C809AA" w14:textId="77777777" w:rsidR="00637E7B" w:rsidRPr="00A8476C" w:rsidRDefault="00637E7B" w:rsidP="00637E7B">
      <w:pPr>
        <w:pStyle w:val="Sangra3detindependiente"/>
        <w:ind w:left="0"/>
        <w:rPr>
          <w:rFonts w:cs="Arial"/>
        </w:rPr>
      </w:pPr>
      <w:r w:rsidRPr="00A8476C">
        <w:rPr>
          <w:rFonts w:cs="Arial"/>
          <w:b/>
        </w:rPr>
        <w:lastRenderedPageBreak/>
        <w:t>TERCERO:</w:t>
      </w:r>
      <w:r w:rsidRPr="00A8476C">
        <w:rPr>
          <w:rFonts w:cs="Arial"/>
        </w:rPr>
        <w:t xml:space="preserve"> Fallar sin responsabilidad fiscal el Proceso No. _______ a favor de los </w:t>
      </w:r>
      <w:proofErr w:type="spellStart"/>
      <w:r w:rsidRPr="00A8476C">
        <w:rPr>
          <w:rFonts w:cs="Arial"/>
        </w:rPr>
        <w:t>señores_________________identificado</w:t>
      </w:r>
      <w:proofErr w:type="spellEnd"/>
      <w:r w:rsidRPr="00A8476C">
        <w:rPr>
          <w:rFonts w:cs="Arial"/>
        </w:rPr>
        <w:t xml:space="preserve"> con CC No.____________ y __________ con C.C. No. _______________ (nombre, identificación y cargo, de conformidad con lo expuesto en la parte motiva de este fallo. </w:t>
      </w:r>
    </w:p>
    <w:p w14:paraId="332791C8" w14:textId="77777777" w:rsidR="00637E7B" w:rsidRPr="00A8476C" w:rsidRDefault="00637E7B" w:rsidP="00637E7B">
      <w:pPr>
        <w:pStyle w:val="Sangra3detindependiente"/>
        <w:ind w:left="0"/>
        <w:rPr>
          <w:rFonts w:cs="Arial"/>
        </w:rPr>
      </w:pPr>
    </w:p>
    <w:p w14:paraId="10106307" w14:textId="77777777" w:rsidR="00637E7B" w:rsidRPr="00A8476C" w:rsidRDefault="00637E7B" w:rsidP="00637E7B">
      <w:pPr>
        <w:pStyle w:val="NormalJustificado"/>
        <w:spacing w:before="0" w:after="0"/>
        <w:rPr>
          <w:b w:val="0"/>
          <w:sz w:val="20"/>
          <w:szCs w:val="20"/>
        </w:rPr>
      </w:pPr>
      <w:r w:rsidRPr="00A8476C">
        <w:rPr>
          <w:sz w:val="20"/>
          <w:szCs w:val="20"/>
        </w:rPr>
        <w:t>CUARTO.</w:t>
      </w:r>
      <w:r w:rsidRPr="00A8476C">
        <w:rPr>
          <w:b w:val="0"/>
          <w:sz w:val="20"/>
          <w:szCs w:val="20"/>
        </w:rPr>
        <w:t xml:space="preserve"> Notificar personalmente el presente fallo a los presuntos responsables_________________(dirección), a través de sus apoderados ___________ (dirección), y a las Compañías Aseguradoras (si las hubiere) ante citadas, de conformidad con el Artículo 106 de la Ley 1474 de 2011. </w:t>
      </w:r>
    </w:p>
    <w:p w14:paraId="5FB3ADF3" w14:textId="77777777" w:rsidR="00637E7B" w:rsidRPr="00A8476C" w:rsidRDefault="00637E7B" w:rsidP="00637E7B">
      <w:pPr>
        <w:pStyle w:val="NormalJustificado"/>
        <w:spacing w:before="0" w:after="0"/>
        <w:rPr>
          <w:b w:val="0"/>
          <w:sz w:val="20"/>
          <w:szCs w:val="20"/>
        </w:rPr>
      </w:pPr>
    </w:p>
    <w:p w14:paraId="0B253C24" w14:textId="77777777" w:rsidR="00637E7B" w:rsidRPr="00A8476C" w:rsidRDefault="00637E7B" w:rsidP="00637E7B">
      <w:pPr>
        <w:pStyle w:val="NormalJustificado"/>
        <w:spacing w:before="0" w:after="0"/>
        <w:rPr>
          <w:b w:val="0"/>
          <w:sz w:val="20"/>
          <w:szCs w:val="20"/>
        </w:rPr>
      </w:pPr>
      <w:r w:rsidRPr="00A8476C">
        <w:rPr>
          <w:sz w:val="20"/>
          <w:szCs w:val="20"/>
        </w:rPr>
        <w:t xml:space="preserve">QUINTO. </w:t>
      </w:r>
      <w:r w:rsidRPr="00A8476C">
        <w:rPr>
          <w:b w:val="0"/>
          <w:sz w:val="20"/>
          <w:szCs w:val="20"/>
        </w:rPr>
        <w:t>Contra esta decisión proceden los recursos de reposición y apelación, los cuales deberán interponerse dentro de los 5 días hábiles siguientes a la notificación, para ante este Despacho el primero y para ante___________ el de apelación el segundo.</w:t>
      </w:r>
    </w:p>
    <w:p w14:paraId="2E80E408" w14:textId="77777777" w:rsidR="00637E7B" w:rsidRPr="00A8476C" w:rsidRDefault="00637E7B" w:rsidP="00637E7B">
      <w:pPr>
        <w:pStyle w:val="NormalJustificado"/>
        <w:spacing w:before="0" w:after="0"/>
        <w:rPr>
          <w:b w:val="0"/>
          <w:sz w:val="20"/>
          <w:szCs w:val="20"/>
        </w:rPr>
      </w:pPr>
    </w:p>
    <w:p w14:paraId="21B8CE2A" w14:textId="77777777" w:rsidR="00637E7B" w:rsidRPr="00A8476C" w:rsidRDefault="00637E7B" w:rsidP="00637E7B">
      <w:pPr>
        <w:pStyle w:val="NormalJustificado"/>
        <w:spacing w:before="0" w:after="0"/>
        <w:rPr>
          <w:b w:val="0"/>
          <w:sz w:val="20"/>
          <w:szCs w:val="20"/>
        </w:rPr>
      </w:pPr>
      <w:r w:rsidRPr="00A8476C">
        <w:rPr>
          <w:sz w:val="20"/>
          <w:szCs w:val="20"/>
        </w:rPr>
        <w:t xml:space="preserve">SEXTO. </w:t>
      </w:r>
      <w:r w:rsidRPr="00A8476C">
        <w:rPr>
          <w:b w:val="0"/>
          <w:sz w:val="20"/>
          <w:szCs w:val="20"/>
        </w:rPr>
        <w:t xml:space="preserve">Enviar el expediente a _________________________ (dependencia que deba conocer de la apelación y consulta, según resolución de competencias vigente) para que resuelva en grado de consulta (en el caso que se profiera fallo sin responsabilidad fiscal o el responsabilizado este representado por apoderado de oficio), una vez surtido el trámite dispuesto en el numeral anterior de esta decisión y de no interponerse recurso alguno, o una vez resuelto los eventuales recursos de reposición, dentro de los 3 días siguientes de conformidad con lo establecido en el Artículo 18 de la Ley 610 de 2000. </w:t>
      </w:r>
    </w:p>
    <w:p w14:paraId="49C9F122" w14:textId="77777777" w:rsidR="00637E7B" w:rsidRPr="00A8476C" w:rsidRDefault="00637E7B" w:rsidP="00637E7B">
      <w:pPr>
        <w:pStyle w:val="NormalJustificado"/>
        <w:spacing w:before="0" w:after="0"/>
        <w:rPr>
          <w:b w:val="0"/>
          <w:sz w:val="20"/>
          <w:szCs w:val="20"/>
        </w:rPr>
      </w:pPr>
    </w:p>
    <w:p w14:paraId="633470F4" w14:textId="77777777" w:rsidR="00637E7B" w:rsidRPr="00A8476C" w:rsidRDefault="00637E7B" w:rsidP="00637E7B">
      <w:pPr>
        <w:pStyle w:val="NormalJustificado"/>
        <w:spacing w:before="0" w:after="0"/>
        <w:rPr>
          <w:b w:val="0"/>
          <w:sz w:val="20"/>
          <w:szCs w:val="20"/>
        </w:rPr>
      </w:pPr>
      <w:r w:rsidRPr="00A8476C">
        <w:rPr>
          <w:sz w:val="20"/>
          <w:szCs w:val="20"/>
        </w:rPr>
        <w:t>SÉPTIMO:</w:t>
      </w:r>
      <w:r w:rsidRPr="00A8476C">
        <w:rPr>
          <w:b w:val="0"/>
          <w:sz w:val="20"/>
          <w:szCs w:val="20"/>
        </w:rPr>
        <w:t xml:space="preserve"> Fijar el término de diez (10) a partir del día siguiente de la ejecutoria, para consignar el valor citado ante la Tesorería respectiva, lo cual deberá acreditarse ante esta Subdirección o Dirección (según corresponda). </w:t>
      </w:r>
    </w:p>
    <w:p w14:paraId="6DDE250B" w14:textId="77777777" w:rsidR="00637E7B" w:rsidRPr="00A8476C" w:rsidRDefault="00637E7B" w:rsidP="00637E7B">
      <w:pPr>
        <w:pStyle w:val="NormalJustificado"/>
        <w:spacing w:before="0" w:after="0"/>
        <w:rPr>
          <w:b w:val="0"/>
          <w:sz w:val="20"/>
          <w:szCs w:val="20"/>
        </w:rPr>
      </w:pPr>
    </w:p>
    <w:p w14:paraId="7E40001E" w14:textId="77777777" w:rsidR="00637E7B" w:rsidRPr="00A8476C" w:rsidRDefault="00637E7B" w:rsidP="00637E7B">
      <w:pPr>
        <w:pStyle w:val="NormalJustificado"/>
        <w:spacing w:before="0" w:after="0"/>
        <w:rPr>
          <w:b w:val="0"/>
          <w:sz w:val="20"/>
          <w:szCs w:val="20"/>
        </w:rPr>
      </w:pPr>
      <w:r w:rsidRPr="00A8476C">
        <w:rPr>
          <w:sz w:val="20"/>
          <w:szCs w:val="20"/>
        </w:rPr>
        <w:t>OCTAVO:</w:t>
      </w:r>
      <w:r w:rsidRPr="00A8476C">
        <w:rPr>
          <w:b w:val="0"/>
          <w:sz w:val="20"/>
          <w:szCs w:val="20"/>
        </w:rPr>
        <w:t xml:space="preserve"> Mantener las medidas cautelares decretadas mediante Auto No. ________________, las cuales continuarán vigentes hasta el proceso de Jurisdicción Coactiva, de conformidad con la parte motiva de esta providencia.</w:t>
      </w:r>
    </w:p>
    <w:p w14:paraId="7851791A" w14:textId="77777777" w:rsidR="00637E7B" w:rsidRPr="00A8476C" w:rsidRDefault="00637E7B" w:rsidP="00637E7B">
      <w:pPr>
        <w:pStyle w:val="NormalJustificado"/>
        <w:spacing w:before="0" w:after="0"/>
        <w:rPr>
          <w:b w:val="0"/>
          <w:sz w:val="20"/>
          <w:szCs w:val="20"/>
        </w:rPr>
      </w:pPr>
    </w:p>
    <w:p w14:paraId="689FE489" w14:textId="77777777" w:rsidR="00637E7B" w:rsidRPr="00A8476C" w:rsidRDefault="00637E7B" w:rsidP="00637E7B">
      <w:pPr>
        <w:pStyle w:val="NormalJustificado"/>
        <w:spacing w:before="0" w:after="0"/>
        <w:rPr>
          <w:b w:val="0"/>
          <w:sz w:val="20"/>
          <w:szCs w:val="20"/>
        </w:rPr>
      </w:pPr>
      <w:r w:rsidRPr="00A8476C">
        <w:rPr>
          <w:sz w:val="20"/>
          <w:szCs w:val="20"/>
        </w:rPr>
        <w:t>NOVENO:</w:t>
      </w:r>
      <w:r w:rsidRPr="00A8476C">
        <w:rPr>
          <w:b w:val="0"/>
          <w:sz w:val="20"/>
          <w:szCs w:val="20"/>
        </w:rPr>
        <w:t xml:space="preserve"> Proceder por Secretaria Común una vez ejecutoriado este fallo a:</w:t>
      </w:r>
    </w:p>
    <w:p w14:paraId="590F52FB" w14:textId="77777777" w:rsidR="00637E7B" w:rsidRPr="00A8476C" w:rsidRDefault="00637E7B" w:rsidP="00637E7B">
      <w:pPr>
        <w:pStyle w:val="NormalJustificado"/>
        <w:spacing w:before="0" w:after="0"/>
        <w:rPr>
          <w:b w:val="0"/>
          <w:sz w:val="20"/>
          <w:szCs w:val="20"/>
        </w:rPr>
      </w:pPr>
    </w:p>
    <w:p w14:paraId="3BEF40A6" w14:textId="77777777" w:rsidR="00637E7B" w:rsidRPr="00A8476C" w:rsidRDefault="00637E7B" w:rsidP="00637E7B">
      <w:pPr>
        <w:pStyle w:val="NormalJustificado"/>
        <w:numPr>
          <w:ilvl w:val="0"/>
          <w:numId w:val="16"/>
        </w:numPr>
        <w:spacing w:before="0" w:after="0"/>
        <w:rPr>
          <w:b w:val="0"/>
          <w:sz w:val="20"/>
          <w:szCs w:val="20"/>
        </w:rPr>
      </w:pPr>
      <w:r w:rsidRPr="00A8476C">
        <w:rPr>
          <w:b w:val="0"/>
          <w:sz w:val="20"/>
          <w:szCs w:val="20"/>
        </w:rPr>
        <w:t>Comunicar el resultado del presente proceso al Señor Alcalde Mayor de Bogotá D.C., al Señor Personero y al Honorable Concejo Distritales conforme a lo previsto por el Artículo 111 del Decreto  Ley 1421 de 1993.</w:t>
      </w:r>
    </w:p>
    <w:p w14:paraId="648FF57F" w14:textId="77777777" w:rsidR="00637E7B" w:rsidRPr="00A8476C" w:rsidRDefault="00637E7B" w:rsidP="00637E7B">
      <w:pPr>
        <w:pStyle w:val="NormalJustificado"/>
        <w:spacing w:before="0" w:after="0"/>
        <w:ind w:left="360"/>
        <w:rPr>
          <w:b w:val="0"/>
          <w:sz w:val="20"/>
          <w:szCs w:val="20"/>
        </w:rPr>
      </w:pPr>
    </w:p>
    <w:p w14:paraId="01C9F723" w14:textId="77777777" w:rsidR="00637E7B" w:rsidRPr="00A8476C" w:rsidRDefault="00637E7B" w:rsidP="00637E7B">
      <w:pPr>
        <w:pStyle w:val="NormalJustificado"/>
        <w:numPr>
          <w:ilvl w:val="0"/>
          <w:numId w:val="16"/>
        </w:numPr>
        <w:spacing w:before="0" w:after="0"/>
        <w:rPr>
          <w:b w:val="0"/>
          <w:sz w:val="20"/>
          <w:szCs w:val="20"/>
        </w:rPr>
      </w:pPr>
      <w:r w:rsidRPr="00A8476C">
        <w:rPr>
          <w:b w:val="0"/>
          <w:sz w:val="20"/>
          <w:szCs w:val="20"/>
        </w:rPr>
        <w:t>Remitir copia a la Dirección Sectorial de Fiscalización___________ o Dirección de Reacción Inmediata de esta Entidad en la cual se originó el Hallazgo o la Indagación Preliminar del cual se derivó el Proceso de Responsabilidad Fiscal y al Representante Legal de la Entidad afectada, para que se surtan los registros contables.</w:t>
      </w:r>
    </w:p>
    <w:p w14:paraId="3C1A9FB4" w14:textId="77777777" w:rsidR="00637E7B" w:rsidRPr="00A8476C" w:rsidRDefault="00637E7B" w:rsidP="00637E7B">
      <w:pPr>
        <w:pStyle w:val="Prrafodelista"/>
        <w:rPr>
          <w:b/>
          <w:sz w:val="20"/>
        </w:rPr>
      </w:pPr>
    </w:p>
    <w:p w14:paraId="646D99C0" w14:textId="77777777" w:rsidR="00637E7B" w:rsidRPr="00A8476C" w:rsidRDefault="00637E7B" w:rsidP="00637E7B">
      <w:pPr>
        <w:pStyle w:val="NormalJustificado"/>
        <w:numPr>
          <w:ilvl w:val="0"/>
          <w:numId w:val="16"/>
        </w:numPr>
        <w:spacing w:before="0" w:after="0"/>
        <w:rPr>
          <w:b w:val="0"/>
          <w:sz w:val="20"/>
          <w:szCs w:val="20"/>
        </w:rPr>
      </w:pPr>
      <w:r w:rsidRPr="00A8476C">
        <w:rPr>
          <w:b w:val="0"/>
          <w:sz w:val="20"/>
          <w:szCs w:val="20"/>
        </w:rPr>
        <w:t>Diligenciar y remitir los formatos con destino a la Contraloría General de la Republica para la inclusión en el Boletín de Responsables Fiscales y a la Procuraduría General de la Nación, para el registro de inhabilidades.</w:t>
      </w:r>
    </w:p>
    <w:p w14:paraId="5BB05807" w14:textId="77777777" w:rsidR="00637E7B" w:rsidRPr="00A8476C" w:rsidRDefault="00637E7B" w:rsidP="00637E7B">
      <w:pPr>
        <w:pStyle w:val="Prrafodelista"/>
        <w:rPr>
          <w:b/>
          <w:sz w:val="20"/>
        </w:rPr>
      </w:pPr>
    </w:p>
    <w:p w14:paraId="172DF95C" w14:textId="77777777" w:rsidR="00637E7B" w:rsidRPr="00A8476C" w:rsidRDefault="00637E7B" w:rsidP="00637E7B">
      <w:pPr>
        <w:pStyle w:val="NormalJustificado"/>
        <w:numPr>
          <w:ilvl w:val="0"/>
          <w:numId w:val="16"/>
        </w:numPr>
        <w:spacing w:before="0" w:after="0"/>
        <w:rPr>
          <w:b w:val="0"/>
          <w:sz w:val="20"/>
          <w:szCs w:val="20"/>
        </w:rPr>
      </w:pPr>
      <w:r w:rsidRPr="00A8476C">
        <w:rPr>
          <w:b w:val="0"/>
          <w:sz w:val="20"/>
          <w:szCs w:val="20"/>
        </w:rPr>
        <w:t>Trascurrido los 10 días después de la ejecutoria, sin que se acredite el pago, enviar el fallo junto con los documentos pertinentes y el cuaderno de medidas cautelares a la Subdirección de Jurisdicción Coactiva de esta contraloría, para el cobro coactivo.</w:t>
      </w:r>
    </w:p>
    <w:p w14:paraId="59C3F8B7" w14:textId="77777777" w:rsidR="00637E7B" w:rsidRPr="00A8476C" w:rsidRDefault="00637E7B" w:rsidP="00637E7B">
      <w:pPr>
        <w:pStyle w:val="NormalJustificado"/>
        <w:spacing w:before="0" w:after="0"/>
        <w:ind w:left="360"/>
        <w:rPr>
          <w:b w:val="0"/>
          <w:sz w:val="20"/>
          <w:szCs w:val="20"/>
        </w:rPr>
      </w:pPr>
    </w:p>
    <w:p w14:paraId="4E296A75" w14:textId="77777777" w:rsidR="00637E7B" w:rsidRPr="00A8476C" w:rsidRDefault="00637E7B" w:rsidP="00637E7B">
      <w:pPr>
        <w:pStyle w:val="NormalJustificado"/>
        <w:numPr>
          <w:ilvl w:val="0"/>
          <w:numId w:val="16"/>
        </w:numPr>
        <w:spacing w:before="0" w:after="0"/>
        <w:rPr>
          <w:b w:val="0"/>
          <w:sz w:val="20"/>
          <w:szCs w:val="20"/>
        </w:rPr>
      </w:pPr>
      <w:r w:rsidRPr="00A8476C">
        <w:rPr>
          <w:b w:val="0"/>
          <w:sz w:val="20"/>
          <w:szCs w:val="20"/>
        </w:rPr>
        <w:t>Ordenar el traslado de copia de las diligencias a (Las autoridades competentes, si hay lugar a ello de conformidad con el Artículo 21 de la Ley 610 de 2000 Procuraduría, Fiscalía, Dirección Financiera, Personería, otras).</w:t>
      </w:r>
    </w:p>
    <w:p w14:paraId="25E5EC83" w14:textId="77777777" w:rsidR="00637E7B" w:rsidRPr="00A8476C" w:rsidRDefault="00637E7B" w:rsidP="00637E7B">
      <w:pPr>
        <w:pStyle w:val="Prrafodelista"/>
        <w:rPr>
          <w:b/>
          <w:sz w:val="20"/>
        </w:rPr>
      </w:pPr>
    </w:p>
    <w:p w14:paraId="00AF278C" w14:textId="77777777" w:rsidR="00637E7B" w:rsidRPr="00A8476C" w:rsidRDefault="00637E7B" w:rsidP="00637E7B">
      <w:pPr>
        <w:pStyle w:val="NormalJustificado"/>
        <w:numPr>
          <w:ilvl w:val="0"/>
          <w:numId w:val="16"/>
        </w:numPr>
        <w:spacing w:before="0" w:after="0"/>
        <w:rPr>
          <w:b w:val="0"/>
          <w:sz w:val="20"/>
          <w:szCs w:val="20"/>
        </w:rPr>
      </w:pPr>
      <w:r w:rsidRPr="00A8476C">
        <w:rPr>
          <w:b w:val="0"/>
          <w:sz w:val="20"/>
          <w:szCs w:val="20"/>
        </w:rPr>
        <w:lastRenderedPageBreak/>
        <w:t>En firme este auto y una vez adelantados todos los trámites ordenados en el mismo, remitir al expediente para su archivo físico de conformidad con los procedimientos vigentes de gestión documental.</w:t>
      </w:r>
    </w:p>
    <w:p w14:paraId="5A8CE40C" w14:textId="77777777" w:rsidR="00637E7B" w:rsidRPr="00A8476C" w:rsidRDefault="00637E7B" w:rsidP="00637E7B">
      <w:pPr>
        <w:pStyle w:val="NormalJustificado"/>
        <w:spacing w:before="0" w:after="0"/>
        <w:jc w:val="center"/>
        <w:rPr>
          <w:b w:val="0"/>
          <w:sz w:val="20"/>
          <w:szCs w:val="20"/>
        </w:rPr>
      </w:pPr>
    </w:p>
    <w:p w14:paraId="6A15976B" w14:textId="77777777" w:rsidR="00637E7B" w:rsidRPr="00A8476C" w:rsidRDefault="00637E7B" w:rsidP="00637E7B">
      <w:pPr>
        <w:pStyle w:val="NormalJustificado"/>
        <w:spacing w:before="0" w:after="0"/>
        <w:jc w:val="center"/>
        <w:rPr>
          <w:b w:val="0"/>
          <w:sz w:val="20"/>
          <w:szCs w:val="20"/>
        </w:rPr>
      </w:pPr>
    </w:p>
    <w:p w14:paraId="595EE13A" w14:textId="77777777" w:rsidR="00637E7B" w:rsidRPr="00A8476C" w:rsidRDefault="00637E7B" w:rsidP="00637E7B">
      <w:pPr>
        <w:pStyle w:val="NormalJustificado"/>
        <w:spacing w:before="0" w:after="0"/>
        <w:jc w:val="center"/>
        <w:rPr>
          <w:sz w:val="20"/>
          <w:szCs w:val="20"/>
        </w:rPr>
      </w:pPr>
      <w:r w:rsidRPr="00A8476C">
        <w:rPr>
          <w:sz w:val="20"/>
          <w:szCs w:val="20"/>
        </w:rPr>
        <w:t>NOTIFÍQUESE, COMUNÍQUESE Y CÚMPLASE</w:t>
      </w:r>
    </w:p>
    <w:p w14:paraId="27F3437E" w14:textId="77777777" w:rsidR="00637E7B" w:rsidRPr="00A8476C" w:rsidRDefault="00637E7B" w:rsidP="00637E7B">
      <w:pPr>
        <w:pStyle w:val="NormalJustificado"/>
        <w:spacing w:before="0" w:after="0"/>
        <w:jc w:val="center"/>
        <w:rPr>
          <w:sz w:val="20"/>
          <w:szCs w:val="20"/>
        </w:rPr>
      </w:pPr>
    </w:p>
    <w:p w14:paraId="3A70EEF2" w14:textId="77777777" w:rsidR="00637E7B" w:rsidRPr="00A8476C" w:rsidRDefault="00637E7B" w:rsidP="00637E7B">
      <w:pPr>
        <w:pStyle w:val="NormalJustificado"/>
        <w:spacing w:before="0" w:after="0"/>
        <w:jc w:val="center"/>
        <w:rPr>
          <w:sz w:val="20"/>
          <w:szCs w:val="20"/>
        </w:rPr>
      </w:pPr>
    </w:p>
    <w:p w14:paraId="198BA045" w14:textId="77777777" w:rsidR="00637E7B" w:rsidRPr="00A8476C" w:rsidRDefault="00637E7B" w:rsidP="00637E7B">
      <w:pPr>
        <w:pStyle w:val="NormalJustificado"/>
        <w:spacing w:before="0" w:after="0"/>
        <w:jc w:val="center"/>
        <w:rPr>
          <w:sz w:val="20"/>
          <w:szCs w:val="20"/>
        </w:rPr>
      </w:pPr>
      <w:r w:rsidRPr="00A8476C">
        <w:rPr>
          <w:sz w:val="20"/>
          <w:szCs w:val="20"/>
        </w:rPr>
        <w:t>____________________________________</w:t>
      </w:r>
    </w:p>
    <w:p w14:paraId="1C902F31" w14:textId="77777777" w:rsidR="00637E7B" w:rsidRPr="00A8476C" w:rsidRDefault="00637E7B" w:rsidP="00637E7B">
      <w:pPr>
        <w:pStyle w:val="NormalJustificado"/>
        <w:spacing w:before="0" w:after="0"/>
        <w:jc w:val="center"/>
        <w:rPr>
          <w:b w:val="0"/>
          <w:sz w:val="20"/>
          <w:szCs w:val="20"/>
        </w:rPr>
      </w:pPr>
      <w:r w:rsidRPr="00A8476C">
        <w:rPr>
          <w:b w:val="0"/>
          <w:sz w:val="20"/>
          <w:szCs w:val="20"/>
        </w:rPr>
        <w:t>(Firma, nombre Director, Subdirector o Gerente).</w:t>
      </w:r>
    </w:p>
    <w:p w14:paraId="626F2026" w14:textId="77777777" w:rsidR="00637E7B" w:rsidRPr="00A8476C" w:rsidRDefault="00637E7B" w:rsidP="00637E7B">
      <w:pPr>
        <w:pStyle w:val="NormalJustificado"/>
        <w:spacing w:before="0" w:after="0"/>
        <w:jc w:val="center"/>
        <w:rPr>
          <w:b w:val="0"/>
          <w:sz w:val="20"/>
          <w:szCs w:val="20"/>
        </w:rPr>
      </w:pPr>
    </w:p>
    <w:p w14:paraId="5C31383B" w14:textId="77777777" w:rsidR="00637E7B" w:rsidRPr="00A8476C" w:rsidRDefault="00637E7B" w:rsidP="00637E7B">
      <w:pPr>
        <w:pStyle w:val="NormalJustificado"/>
        <w:spacing w:before="0" w:after="0"/>
        <w:rPr>
          <w:b w:val="0"/>
          <w:sz w:val="20"/>
          <w:szCs w:val="20"/>
        </w:rPr>
      </w:pPr>
    </w:p>
    <w:p w14:paraId="674714E2" w14:textId="77777777" w:rsidR="00637E7B" w:rsidRPr="00A8476C" w:rsidRDefault="00637E7B" w:rsidP="00637E7B">
      <w:pPr>
        <w:pStyle w:val="NormalJustificado"/>
        <w:spacing w:before="0" w:after="0"/>
        <w:rPr>
          <w:b w:val="0"/>
          <w:sz w:val="20"/>
          <w:szCs w:val="20"/>
        </w:rPr>
      </w:pPr>
      <w:r w:rsidRPr="00A8476C">
        <w:rPr>
          <w:b w:val="0"/>
          <w:sz w:val="20"/>
          <w:szCs w:val="20"/>
        </w:rPr>
        <w:t xml:space="preserve">Proyectó: Nombre completo del profesional sustanciador (Letra Arial 8). </w:t>
      </w:r>
    </w:p>
    <w:p w14:paraId="2CF9200F" w14:textId="77777777" w:rsidR="00637E7B" w:rsidRDefault="00637E7B" w:rsidP="00637E7B">
      <w:pPr>
        <w:pStyle w:val="NormalJustificado"/>
        <w:spacing w:before="0" w:after="0"/>
        <w:rPr>
          <w:b w:val="0"/>
          <w:sz w:val="20"/>
          <w:szCs w:val="20"/>
        </w:rPr>
      </w:pPr>
    </w:p>
    <w:p w14:paraId="6C4F9FE3" w14:textId="77777777" w:rsidR="00637E7B" w:rsidRPr="00A8476C" w:rsidRDefault="00637E7B" w:rsidP="00637E7B">
      <w:pPr>
        <w:pStyle w:val="NormalJustificado"/>
        <w:spacing w:before="0" w:after="0"/>
        <w:rPr>
          <w:b w:val="0"/>
          <w:sz w:val="20"/>
          <w:szCs w:val="20"/>
        </w:rPr>
      </w:pPr>
    </w:p>
    <w:p w14:paraId="45B5A965"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Para el trámite de los recursos se debe tener en cuenta las competencias (resolución vigente) y las cuantías de conformidad con el Artículo 110 Ley 1474 de 2011. </w:t>
      </w:r>
    </w:p>
    <w:p w14:paraId="6530711D" w14:textId="77777777" w:rsidR="00637E7B" w:rsidRPr="00A8476C" w:rsidRDefault="00637E7B" w:rsidP="00637E7B">
      <w:pPr>
        <w:pStyle w:val="NormalJustificado"/>
        <w:spacing w:before="0" w:after="0"/>
        <w:rPr>
          <w:b w:val="0"/>
          <w:sz w:val="20"/>
          <w:szCs w:val="20"/>
        </w:rPr>
      </w:pPr>
    </w:p>
    <w:p w14:paraId="0E70552F" w14:textId="77777777" w:rsidR="00637E7B" w:rsidRPr="00A8476C" w:rsidRDefault="00637E7B" w:rsidP="00637E7B">
      <w:pPr>
        <w:pStyle w:val="NormalJustificado"/>
        <w:spacing w:before="0" w:after="0"/>
        <w:rPr>
          <w:b w:val="0"/>
          <w:sz w:val="20"/>
          <w:szCs w:val="20"/>
        </w:rPr>
      </w:pPr>
      <w:r w:rsidRPr="00A8476C">
        <w:rPr>
          <w:b w:val="0"/>
          <w:sz w:val="20"/>
          <w:szCs w:val="20"/>
        </w:rPr>
        <w:t>Si se hubieren decretado Medidas Cautelares y el Fallo es Sin Responsabilidad Fiscal se ordenará el levantamiento y una vez ejecutoriado se oficiará por Secretaria común a las entidades respectivas.</w:t>
      </w:r>
      <w:bookmarkStart w:id="0" w:name="_Toc506111409"/>
    </w:p>
    <w:p w14:paraId="068091EB" w14:textId="77777777" w:rsidR="00637E7B" w:rsidRPr="00A8476C" w:rsidRDefault="00637E7B" w:rsidP="00637E7B">
      <w:pPr>
        <w:pStyle w:val="NormalJustificado"/>
        <w:spacing w:before="0" w:after="0"/>
        <w:rPr>
          <w:b w:val="0"/>
          <w:sz w:val="20"/>
          <w:szCs w:val="20"/>
        </w:rPr>
      </w:pPr>
    </w:p>
    <w:p w14:paraId="0D6A8D6F" w14:textId="77777777" w:rsidR="00637E7B" w:rsidRPr="00A8476C" w:rsidRDefault="00637E7B" w:rsidP="00637E7B">
      <w:pPr>
        <w:pStyle w:val="NormalJustificado"/>
        <w:spacing w:before="0" w:after="0"/>
        <w:rPr>
          <w:b w:val="0"/>
          <w:sz w:val="20"/>
          <w:szCs w:val="20"/>
        </w:rPr>
      </w:pPr>
    </w:p>
    <w:p w14:paraId="4BC0A37B" w14:textId="77777777" w:rsidR="00637E7B" w:rsidRPr="00A8476C" w:rsidRDefault="00637E7B" w:rsidP="00637E7B">
      <w:pPr>
        <w:pStyle w:val="NormalJustificado"/>
        <w:spacing w:before="0" w:after="0"/>
        <w:rPr>
          <w:b w:val="0"/>
          <w:sz w:val="20"/>
          <w:szCs w:val="20"/>
        </w:rPr>
      </w:pPr>
    </w:p>
    <w:p w14:paraId="384C7C74" w14:textId="77777777" w:rsidR="00637E7B" w:rsidRPr="00A8476C" w:rsidRDefault="00637E7B" w:rsidP="00637E7B">
      <w:pPr>
        <w:pStyle w:val="NormalJustificado"/>
        <w:spacing w:before="0" w:after="0"/>
        <w:rPr>
          <w:b w:val="0"/>
          <w:sz w:val="20"/>
          <w:szCs w:val="20"/>
        </w:rPr>
      </w:pPr>
    </w:p>
    <w:p w14:paraId="694F2EA7" w14:textId="77777777" w:rsidR="00637E7B" w:rsidRPr="00A8476C" w:rsidRDefault="00637E7B" w:rsidP="00637E7B">
      <w:pPr>
        <w:pStyle w:val="NormalJustificado"/>
        <w:spacing w:before="0" w:after="0"/>
        <w:rPr>
          <w:b w:val="0"/>
          <w:sz w:val="20"/>
          <w:szCs w:val="20"/>
        </w:rPr>
      </w:pPr>
    </w:p>
    <w:p w14:paraId="1DBDA592" w14:textId="77777777" w:rsidR="00637E7B" w:rsidRPr="00A8476C" w:rsidRDefault="00637E7B" w:rsidP="00637E7B">
      <w:pPr>
        <w:pStyle w:val="NormalJustificado"/>
        <w:spacing w:before="0" w:after="0"/>
        <w:rPr>
          <w:b w:val="0"/>
          <w:sz w:val="20"/>
          <w:szCs w:val="20"/>
        </w:rPr>
      </w:pPr>
    </w:p>
    <w:p w14:paraId="0F8590E8" w14:textId="77777777" w:rsidR="00637E7B" w:rsidRPr="00A8476C" w:rsidRDefault="00637E7B" w:rsidP="00637E7B">
      <w:pPr>
        <w:pStyle w:val="NormalJustificado"/>
        <w:spacing w:before="0" w:after="0"/>
        <w:rPr>
          <w:b w:val="0"/>
          <w:sz w:val="20"/>
          <w:szCs w:val="20"/>
        </w:rPr>
      </w:pPr>
    </w:p>
    <w:p w14:paraId="1214D6F8" w14:textId="77777777" w:rsidR="00637E7B" w:rsidRPr="00A8476C" w:rsidRDefault="00637E7B" w:rsidP="00637E7B">
      <w:pPr>
        <w:pStyle w:val="NormalJustificado"/>
        <w:spacing w:before="0" w:after="0"/>
        <w:rPr>
          <w:b w:val="0"/>
          <w:sz w:val="20"/>
          <w:szCs w:val="20"/>
        </w:rPr>
      </w:pPr>
    </w:p>
    <w:p w14:paraId="4487B4E5" w14:textId="77777777" w:rsidR="00637E7B" w:rsidRPr="00A8476C" w:rsidRDefault="00637E7B" w:rsidP="00637E7B">
      <w:pPr>
        <w:pStyle w:val="NormalJustificado"/>
        <w:spacing w:before="0" w:after="0"/>
        <w:rPr>
          <w:b w:val="0"/>
          <w:sz w:val="20"/>
          <w:szCs w:val="20"/>
        </w:rPr>
      </w:pPr>
    </w:p>
    <w:p w14:paraId="25339600" w14:textId="77777777" w:rsidR="00637E7B" w:rsidRDefault="00637E7B" w:rsidP="00637E7B">
      <w:pPr>
        <w:pStyle w:val="NormalJustificado"/>
        <w:spacing w:before="0" w:after="0"/>
        <w:rPr>
          <w:b w:val="0"/>
          <w:sz w:val="20"/>
          <w:szCs w:val="20"/>
        </w:rPr>
      </w:pPr>
    </w:p>
    <w:p w14:paraId="470E4B8D" w14:textId="77777777" w:rsidR="00DD3C0C" w:rsidRDefault="00DD3C0C" w:rsidP="00637E7B">
      <w:pPr>
        <w:pStyle w:val="NormalJustificado"/>
        <w:spacing w:before="0" w:after="0"/>
        <w:rPr>
          <w:b w:val="0"/>
          <w:sz w:val="20"/>
          <w:szCs w:val="20"/>
        </w:rPr>
      </w:pPr>
    </w:p>
    <w:p w14:paraId="0A7539FE" w14:textId="77777777" w:rsidR="00DD3C0C" w:rsidRDefault="00DD3C0C" w:rsidP="00637E7B">
      <w:pPr>
        <w:pStyle w:val="NormalJustificado"/>
        <w:spacing w:before="0" w:after="0"/>
        <w:rPr>
          <w:b w:val="0"/>
          <w:sz w:val="20"/>
          <w:szCs w:val="20"/>
        </w:rPr>
      </w:pPr>
    </w:p>
    <w:p w14:paraId="4E3E699D" w14:textId="77777777" w:rsidR="00DD3C0C" w:rsidRDefault="00DD3C0C" w:rsidP="00637E7B">
      <w:pPr>
        <w:pStyle w:val="NormalJustificado"/>
        <w:spacing w:before="0" w:after="0"/>
        <w:rPr>
          <w:b w:val="0"/>
          <w:sz w:val="20"/>
          <w:szCs w:val="20"/>
        </w:rPr>
      </w:pPr>
    </w:p>
    <w:p w14:paraId="4B66898C" w14:textId="77777777" w:rsidR="00DD3C0C" w:rsidRDefault="00DD3C0C" w:rsidP="00637E7B">
      <w:pPr>
        <w:pStyle w:val="NormalJustificado"/>
        <w:spacing w:before="0" w:after="0"/>
        <w:rPr>
          <w:b w:val="0"/>
          <w:sz w:val="20"/>
          <w:szCs w:val="20"/>
        </w:rPr>
      </w:pPr>
    </w:p>
    <w:p w14:paraId="37B78DB6" w14:textId="77777777" w:rsidR="00DD3C0C" w:rsidRDefault="00DD3C0C" w:rsidP="00637E7B">
      <w:pPr>
        <w:pStyle w:val="NormalJustificado"/>
        <w:spacing w:before="0" w:after="0"/>
        <w:rPr>
          <w:b w:val="0"/>
          <w:sz w:val="20"/>
          <w:szCs w:val="20"/>
        </w:rPr>
      </w:pPr>
    </w:p>
    <w:p w14:paraId="17C44E65" w14:textId="77777777" w:rsidR="00DD3C0C" w:rsidRDefault="00DD3C0C" w:rsidP="00637E7B">
      <w:pPr>
        <w:pStyle w:val="NormalJustificado"/>
        <w:spacing w:before="0" w:after="0"/>
        <w:rPr>
          <w:b w:val="0"/>
          <w:sz w:val="20"/>
          <w:szCs w:val="20"/>
        </w:rPr>
      </w:pPr>
    </w:p>
    <w:p w14:paraId="610032E9" w14:textId="77777777" w:rsidR="00DD3C0C" w:rsidRDefault="00DD3C0C" w:rsidP="00637E7B">
      <w:pPr>
        <w:pStyle w:val="NormalJustificado"/>
        <w:spacing w:before="0" w:after="0"/>
        <w:rPr>
          <w:b w:val="0"/>
          <w:sz w:val="20"/>
          <w:szCs w:val="20"/>
        </w:rPr>
      </w:pPr>
    </w:p>
    <w:p w14:paraId="5FADF3A7" w14:textId="77777777" w:rsidR="00DD3C0C" w:rsidRDefault="00DD3C0C" w:rsidP="00637E7B">
      <w:pPr>
        <w:pStyle w:val="NormalJustificado"/>
        <w:spacing w:before="0" w:after="0"/>
        <w:rPr>
          <w:b w:val="0"/>
          <w:sz w:val="20"/>
          <w:szCs w:val="20"/>
        </w:rPr>
      </w:pPr>
    </w:p>
    <w:p w14:paraId="2F6933CC" w14:textId="77777777" w:rsidR="00DD3C0C" w:rsidRDefault="00DD3C0C" w:rsidP="00637E7B">
      <w:pPr>
        <w:pStyle w:val="NormalJustificado"/>
        <w:spacing w:before="0" w:after="0"/>
        <w:rPr>
          <w:b w:val="0"/>
          <w:sz w:val="20"/>
          <w:szCs w:val="20"/>
        </w:rPr>
      </w:pPr>
    </w:p>
    <w:p w14:paraId="71F4E2B0" w14:textId="77777777" w:rsidR="00DD3C0C" w:rsidRDefault="00DD3C0C" w:rsidP="00637E7B">
      <w:pPr>
        <w:pStyle w:val="NormalJustificado"/>
        <w:spacing w:before="0" w:after="0"/>
        <w:rPr>
          <w:b w:val="0"/>
          <w:sz w:val="20"/>
          <w:szCs w:val="20"/>
        </w:rPr>
      </w:pPr>
    </w:p>
    <w:p w14:paraId="5AA96203" w14:textId="77777777" w:rsidR="00DD3C0C" w:rsidRDefault="00DD3C0C" w:rsidP="00637E7B">
      <w:pPr>
        <w:pStyle w:val="NormalJustificado"/>
        <w:spacing w:before="0" w:after="0"/>
        <w:rPr>
          <w:b w:val="0"/>
          <w:sz w:val="20"/>
          <w:szCs w:val="20"/>
        </w:rPr>
      </w:pPr>
    </w:p>
    <w:p w14:paraId="2F21F278" w14:textId="77777777" w:rsidR="00DD3C0C" w:rsidRDefault="00DD3C0C" w:rsidP="00637E7B">
      <w:pPr>
        <w:pStyle w:val="NormalJustificado"/>
        <w:spacing w:before="0" w:after="0"/>
        <w:rPr>
          <w:b w:val="0"/>
          <w:sz w:val="20"/>
          <w:szCs w:val="20"/>
        </w:rPr>
      </w:pPr>
    </w:p>
    <w:p w14:paraId="445FB637" w14:textId="77777777" w:rsidR="00DD3C0C" w:rsidRDefault="00DD3C0C" w:rsidP="00637E7B">
      <w:pPr>
        <w:pStyle w:val="NormalJustificado"/>
        <w:spacing w:before="0" w:after="0"/>
        <w:rPr>
          <w:b w:val="0"/>
          <w:sz w:val="20"/>
          <w:szCs w:val="20"/>
        </w:rPr>
      </w:pPr>
    </w:p>
    <w:p w14:paraId="26DE46E8" w14:textId="77777777" w:rsidR="00DD3C0C" w:rsidRDefault="00DD3C0C" w:rsidP="00637E7B">
      <w:pPr>
        <w:pStyle w:val="NormalJustificado"/>
        <w:spacing w:before="0" w:after="0"/>
        <w:rPr>
          <w:b w:val="0"/>
          <w:sz w:val="20"/>
          <w:szCs w:val="20"/>
        </w:rPr>
      </w:pPr>
    </w:p>
    <w:p w14:paraId="3852ED7A" w14:textId="77777777" w:rsidR="00DD3C0C" w:rsidRDefault="00DD3C0C" w:rsidP="00637E7B">
      <w:pPr>
        <w:pStyle w:val="NormalJustificado"/>
        <w:spacing w:before="0" w:after="0"/>
        <w:rPr>
          <w:b w:val="0"/>
          <w:sz w:val="20"/>
          <w:szCs w:val="20"/>
        </w:rPr>
      </w:pPr>
    </w:p>
    <w:p w14:paraId="606D27D4" w14:textId="77777777" w:rsidR="00DD3C0C" w:rsidRDefault="00DD3C0C" w:rsidP="00637E7B">
      <w:pPr>
        <w:pStyle w:val="NormalJustificado"/>
        <w:spacing w:before="0" w:after="0"/>
        <w:rPr>
          <w:b w:val="0"/>
          <w:sz w:val="20"/>
          <w:szCs w:val="20"/>
        </w:rPr>
      </w:pPr>
    </w:p>
    <w:p w14:paraId="569DC6EE" w14:textId="77777777" w:rsidR="00DD3C0C" w:rsidRDefault="00DD3C0C" w:rsidP="00637E7B">
      <w:pPr>
        <w:pStyle w:val="NormalJustificado"/>
        <w:spacing w:before="0" w:after="0"/>
        <w:rPr>
          <w:b w:val="0"/>
          <w:sz w:val="20"/>
          <w:szCs w:val="20"/>
        </w:rPr>
      </w:pPr>
    </w:p>
    <w:p w14:paraId="7DE58D45" w14:textId="77777777" w:rsidR="00DD3C0C" w:rsidRDefault="00DD3C0C" w:rsidP="00637E7B">
      <w:pPr>
        <w:pStyle w:val="NormalJustificado"/>
        <w:spacing w:before="0" w:after="0"/>
        <w:rPr>
          <w:b w:val="0"/>
          <w:sz w:val="20"/>
          <w:szCs w:val="20"/>
        </w:rPr>
      </w:pPr>
    </w:p>
    <w:p w14:paraId="6A699716" w14:textId="77777777" w:rsidR="00DD3C0C" w:rsidRDefault="00DD3C0C" w:rsidP="00637E7B">
      <w:pPr>
        <w:pStyle w:val="NormalJustificado"/>
        <w:spacing w:before="0" w:after="0"/>
        <w:rPr>
          <w:b w:val="0"/>
          <w:sz w:val="20"/>
          <w:szCs w:val="20"/>
        </w:rPr>
      </w:pPr>
    </w:p>
    <w:p w14:paraId="6FD60D1E" w14:textId="77777777" w:rsidR="00DD3C0C" w:rsidRDefault="00DD3C0C" w:rsidP="00637E7B">
      <w:pPr>
        <w:pStyle w:val="NormalJustificado"/>
        <w:spacing w:before="0" w:after="0"/>
        <w:rPr>
          <w:b w:val="0"/>
          <w:sz w:val="20"/>
          <w:szCs w:val="20"/>
        </w:rPr>
      </w:pPr>
    </w:p>
    <w:p w14:paraId="01C227D8" w14:textId="77777777" w:rsidR="00DD3C0C" w:rsidRDefault="00DD3C0C" w:rsidP="00637E7B">
      <w:pPr>
        <w:pStyle w:val="NormalJustificado"/>
        <w:spacing w:before="0" w:after="0"/>
        <w:rPr>
          <w:b w:val="0"/>
          <w:sz w:val="20"/>
          <w:szCs w:val="20"/>
        </w:rPr>
      </w:pPr>
    </w:p>
    <w:p w14:paraId="107F4B55" w14:textId="77777777" w:rsidR="00DD3C0C" w:rsidRPr="00A8476C" w:rsidRDefault="00DD3C0C" w:rsidP="00637E7B">
      <w:pPr>
        <w:pStyle w:val="NormalJustificado"/>
        <w:spacing w:before="0" w:after="0"/>
        <w:rPr>
          <w:b w:val="0"/>
          <w:sz w:val="20"/>
          <w:szCs w:val="20"/>
        </w:rPr>
      </w:pPr>
    </w:p>
    <w:p w14:paraId="7E79C8C1" w14:textId="77777777" w:rsidR="00637E7B" w:rsidRPr="00A8476C" w:rsidRDefault="00637E7B" w:rsidP="00637E7B">
      <w:pPr>
        <w:pStyle w:val="NormalJustificado"/>
        <w:spacing w:before="0" w:after="0"/>
        <w:rPr>
          <w:b w:val="0"/>
          <w:sz w:val="20"/>
          <w:szCs w:val="20"/>
        </w:rPr>
      </w:pPr>
    </w:p>
    <w:bookmarkEnd w:id="0"/>
    <w:p w14:paraId="211792E5" w14:textId="77777777" w:rsidR="00637E7B" w:rsidRPr="00A8476C" w:rsidRDefault="00637E7B" w:rsidP="00637E7B">
      <w:pPr>
        <w:pStyle w:val="NormalJustificado"/>
        <w:spacing w:before="0" w:after="0"/>
        <w:rPr>
          <w:b w:val="0"/>
          <w:sz w:val="20"/>
          <w:szCs w:val="20"/>
        </w:rPr>
      </w:pPr>
    </w:p>
    <w:sectPr w:rsidR="00637E7B" w:rsidRPr="00A8476C" w:rsidSect="00034A16">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44AA4" w14:textId="77777777" w:rsidR="00853A74" w:rsidRDefault="00853A74" w:rsidP="00637E7B">
      <w:r>
        <w:separator/>
      </w:r>
    </w:p>
  </w:endnote>
  <w:endnote w:type="continuationSeparator" w:id="0">
    <w:p w14:paraId="0F413A9C" w14:textId="77777777" w:rsidR="00853A74" w:rsidRDefault="00853A74"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5E491" w14:textId="77777777" w:rsidR="00853A74" w:rsidRDefault="00853A74" w:rsidP="00637E7B">
      <w:r>
        <w:separator/>
      </w:r>
    </w:p>
  </w:footnote>
  <w:footnote w:type="continuationSeparator" w:id="0">
    <w:p w14:paraId="75BF47A5" w14:textId="77777777" w:rsidR="00853A74" w:rsidRDefault="00853A74"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AFEF"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00AC9"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34A16"/>
    <w:rsid w:val="000974A6"/>
    <w:rsid w:val="000B037A"/>
    <w:rsid w:val="000B051A"/>
    <w:rsid w:val="000B2815"/>
    <w:rsid w:val="000C5487"/>
    <w:rsid w:val="000D759E"/>
    <w:rsid w:val="000F2DF3"/>
    <w:rsid w:val="00104559"/>
    <w:rsid w:val="00160036"/>
    <w:rsid w:val="00174568"/>
    <w:rsid w:val="001824E9"/>
    <w:rsid w:val="001B1F8C"/>
    <w:rsid w:val="001B561B"/>
    <w:rsid w:val="001D4FCB"/>
    <w:rsid w:val="00215B53"/>
    <w:rsid w:val="00245463"/>
    <w:rsid w:val="002638C2"/>
    <w:rsid w:val="002A555A"/>
    <w:rsid w:val="00302FC3"/>
    <w:rsid w:val="003249E3"/>
    <w:rsid w:val="003821B1"/>
    <w:rsid w:val="003A731B"/>
    <w:rsid w:val="003B6668"/>
    <w:rsid w:val="004135EA"/>
    <w:rsid w:val="00494A11"/>
    <w:rsid w:val="004D20D1"/>
    <w:rsid w:val="004F61E5"/>
    <w:rsid w:val="00501E9F"/>
    <w:rsid w:val="00513234"/>
    <w:rsid w:val="00527A9F"/>
    <w:rsid w:val="00533889"/>
    <w:rsid w:val="00537BCE"/>
    <w:rsid w:val="005416A4"/>
    <w:rsid w:val="005813A9"/>
    <w:rsid w:val="00586893"/>
    <w:rsid w:val="005920E5"/>
    <w:rsid w:val="005C0969"/>
    <w:rsid w:val="005C2334"/>
    <w:rsid w:val="00637E7B"/>
    <w:rsid w:val="0075633C"/>
    <w:rsid w:val="00764FB7"/>
    <w:rsid w:val="007E6681"/>
    <w:rsid w:val="00827079"/>
    <w:rsid w:val="00853A74"/>
    <w:rsid w:val="008803DD"/>
    <w:rsid w:val="00883A5D"/>
    <w:rsid w:val="008C5717"/>
    <w:rsid w:val="008F5DDB"/>
    <w:rsid w:val="00927C22"/>
    <w:rsid w:val="00935ACB"/>
    <w:rsid w:val="009669F6"/>
    <w:rsid w:val="00A4584E"/>
    <w:rsid w:val="00A544E5"/>
    <w:rsid w:val="00AB3C20"/>
    <w:rsid w:val="00AF4390"/>
    <w:rsid w:val="00B154E1"/>
    <w:rsid w:val="00B30920"/>
    <w:rsid w:val="00BB2A65"/>
    <w:rsid w:val="00BE0021"/>
    <w:rsid w:val="00C174B4"/>
    <w:rsid w:val="00CB55E9"/>
    <w:rsid w:val="00D7156F"/>
    <w:rsid w:val="00D721CA"/>
    <w:rsid w:val="00D85853"/>
    <w:rsid w:val="00DD019E"/>
    <w:rsid w:val="00DD3C0C"/>
    <w:rsid w:val="00E33C3E"/>
    <w:rsid w:val="00E86F50"/>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0B57"/>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E372-5102-44E6-80C9-25405093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10396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2020-09-23T14:39:00Z</dcterms:created>
  <dcterms:modified xsi:type="dcterms:W3CDTF">2020-09-23T15:39:00Z</dcterms:modified>
</cp:coreProperties>
</file>